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F6" w:rsidRDefault="00A846F6" w:rsidP="008067EE">
      <w:pPr>
        <w:spacing w:line="500" w:lineRule="exact"/>
        <w:jc w:val="center"/>
        <w:rPr>
          <w:rFonts w:ascii="宋体"/>
          <w:sz w:val="28"/>
          <w:szCs w:val="28"/>
        </w:rPr>
      </w:pPr>
    </w:p>
    <w:p w:rsidR="00A846F6" w:rsidRDefault="00A846F6" w:rsidP="008067EE">
      <w:pPr>
        <w:spacing w:line="500" w:lineRule="exact"/>
        <w:jc w:val="center"/>
        <w:rPr>
          <w:rFonts w:ascii="宋体"/>
          <w:sz w:val="28"/>
          <w:szCs w:val="28"/>
        </w:rPr>
      </w:pPr>
    </w:p>
    <w:p w:rsidR="00A846F6" w:rsidRDefault="00A846F6" w:rsidP="008067EE">
      <w:pPr>
        <w:spacing w:line="500" w:lineRule="exact"/>
        <w:jc w:val="center"/>
        <w:rPr>
          <w:rFonts w:ascii="宋体"/>
          <w:sz w:val="28"/>
          <w:szCs w:val="28"/>
        </w:rPr>
      </w:pPr>
    </w:p>
    <w:p w:rsidR="00A846F6" w:rsidRDefault="00A846F6" w:rsidP="008067EE">
      <w:pPr>
        <w:spacing w:line="500" w:lineRule="exact"/>
        <w:jc w:val="center"/>
        <w:rPr>
          <w:rFonts w:ascii="宋体"/>
          <w:sz w:val="28"/>
          <w:szCs w:val="28"/>
        </w:rPr>
      </w:pPr>
    </w:p>
    <w:p w:rsidR="00A846F6" w:rsidRDefault="00A846F6" w:rsidP="008067EE">
      <w:pPr>
        <w:spacing w:line="500" w:lineRule="exact"/>
        <w:jc w:val="center"/>
        <w:rPr>
          <w:rFonts w:ascii="宋体"/>
          <w:sz w:val="28"/>
          <w:szCs w:val="28"/>
        </w:rPr>
      </w:pPr>
    </w:p>
    <w:p w:rsidR="00A846F6" w:rsidRDefault="00A846F6" w:rsidP="008067EE">
      <w:pPr>
        <w:spacing w:line="500" w:lineRule="exact"/>
        <w:jc w:val="center"/>
        <w:rPr>
          <w:rFonts w:ascii="宋体"/>
          <w:sz w:val="28"/>
          <w:szCs w:val="28"/>
        </w:rPr>
      </w:pPr>
    </w:p>
    <w:p w:rsidR="00A846F6" w:rsidRDefault="00A846F6" w:rsidP="008067EE">
      <w:pPr>
        <w:spacing w:line="500" w:lineRule="exact"/>
        <w:jc w:val="center"/>
        <w:rPr>
          <w:rFonts w:ascii="宋体"/>
          <w:sz w:val="28"/>
          <w:szCs w:val="28"/>
        </w:rPr>
      </w:pPr>
    </w:p>
    <w:p w:rsidR="00A846F6" w:rsidRDefault="00A846F6" w:rsidP="008067EE">
      <w:pPr>
        <w:spacing w:line="500" w:lineRule="exact"/>
        <w:jc w:val="center"/>
        <w:rPr>
          <w:rFonts w:ascii="宋体"/>
          <w:sz w:val="28"/>
          <w:szCs w:val="28"/>
        </w:rPr>
      </w:pPr>
    </w:p>
    <w:p w:rsidR="00A846F6" w:rsidRDefault="00A846F6" w:rsidP="00BD1D94">
      <w:pPr>
        <w:spacing w:line="500" w:lineRule="exact"/>
        <w:rPr>
          <w:rFonts w:ascii="宋体"/>
          <w:sz w:val="28"/>
          <w:szCs w:val="28"/>
        </w:rPr>
      </w:pPr>
    </w:p>
    <w:p w:rsidR="00A846F6" w:rsidRDefault="00A846F6" w:rsidP="008067EE">
      <w:pPr>
        <w:spacing w:line="5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>区教发【</w:t>
      </w:r>
      <w:r>
        <w:rPr>
          <w:rFonts w:ascii="宋体" w:hAnsi="宋体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号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签发：杨苏</w:t>
      </w:r>
    </w:p>
    <w:p w:rsidR="00A846F6" w:rsidRDefault="00A846F6" w:rsidP="00611C14">
      <w:pPr>
        <w:spacing w:line="500" w:lineRule="exact"/>
        <w:rPr>
          <w:rFonts w:ascii="宋体"/>
          <w:sz w:val="28"/>
          <w:szCs w:val="28"/>
        </w:rPr>
      </w:pPr>
    </w:p>
    <w:p w:rsidR="00A846F6" w:rsidRPr="00886DC2" w:rsidRDefault="00A846F6" w:rsidP="00BD1D94">
      <w:pPr>
        <w:jc w:val="center"/>
        <w:rPr>
          <w:rFonts w:ascii="宋体" w:cs="宋体"/>
          <w:b/>
          <w:color w:val="2B2B2B"/>
          <w:kern w:val="0"/>
          <w:sz w:val="44"/>
          <w:szCs w:val="44"/>
        </w:rPr>
      </w:pPr>
      <w:r w:rsidRPr="003C0034">
        <w:rPr>
          <w:rFonts w:ascii="宋体" w:hAnsi="宋体" w:cs="宋体" w:hint="eastAsia"/>
          <w:b/>
          <w:color w:val="2B2B2B"/>
          <w:kern w:val="0"/>
          <w:sz w:val="44"/>
          <w:szCs w:val="44"/>
        </w:rPr>
        <w:t>关于</w:t>
      </w:r>
      <w:r>
        <w:rPr>
          <w:rFonts w:ascii="宋体" w:hAnsi="宋体" w:cs="宋体" w:hint="eastAsia"/>
          <w:b/>
          <w:color w:val="2B2B2B"/>
          <w:kern w:val="0"/>
          <w:sz w:val="44"/>
          <w:szCs w:val="44"/>
        </w:rPr>
        <w:t>印发《</w:t>
      </w:r>
      <w:r w:rsidRPr="00886DC2">
        <w:rPr>
          <w:rFonts w:ascii="宋体" w:hAnsi="宋体" w:cs="宋体" w:hint="eastAsia"/>
          <w:b/>
          <w:color w:val="2B2B2B"/>
          <w:kern w:val="0"/>
          <w:sz w:val="44"/>
          <w:szCs w:val="44"/>
        </w:rPr>
        <w:t>南通</w:t>
      </w:r>
      <w:r>
        <w:rPr>
          <w:rFonts w:ascii="宋体" w:hAnsi="宋体" w:cs="宋体" w:hint="eastAsia"/>
          <w:b/>
          <w:color w:val="2B2B2B"/>
          <w:kern w:val="0"/>
          <w:sz w:val="44"/>
          <w:szCs w:val="44"/>
        </w:rPr>
        <w:t>市</w:t>
      </w:r>
      <w:r w:rsidRPr="00886DC2">
        <w:rPr>
          <w:rFonts w:ascii="宋体" w:hAnsi="宋体" w:cs="宋体" w:hint="eastAsia"/>
          <w:b/>
          <w:color w:val="2B2B2B"/>
          <w:kern w:val="0"/>
          <w:sz w:val="44"/>
          <w:szCs w:val="44"/>
        </w:rPr>
        <w:t>开发区</w:t>
      </w:r>
      <w:r>
        <w:rPr>
          <w:rFonts w:ascii="宋体" w:hAnsi="宋体" w:cs="宋体" w:hint="eastAsia"/>
          <w:b/>
          <w:color w:val="2B2B2B"/>
          <w:kern w:val="0"/>
          <w:sz w:val="44"/>
          <w:szCs w:val="44"/>
        </w:rPr>
        <w:t>教师发展中心</w:t>
      </w:r>
      <w:r w:rsidRPr="00886DC2">
        <w:rPr>
          <w:rFonts w:ascii="宋体" w:hAnsi="宋体" w:cs="宋体" w:hint="eastAsia"/>
          <w:b/>
          <w:color w:val="2B2B2B"/>
          <w:kern w:val="0"/>
          <w:sz w:val="44"/>
          <w:szCs w:val="44"/>
        </w:rPr>
        <w:t>关于开具各类证书、证明的有关规定</w:t>
      </w:r>
      <w:r>
        <w:rPr>
          <w:rFonts w:ascii="宋体" w:hAnsi="宋体" w:cs="宋体" w:hint="eastAsia"/>
          <w:b/>
          <w:color w:val="2B2B2B"/>
          <w:kern w:val="0"/>
          <w:sz w:val="44"/>
          <w:szCs w:val="44"/>
        </w:rPr>
        <w:t>》</w:t>
      </w:r>
      <w:r w:rsidRPr="003C0034">
        <w:rPr>
          <w:rFonts w:ascii="宋体" w:hAnsi="宋体" w:cs="宋体" w:hint="eastAsia"/>
          <w:b/>
          <w:color w:val="2B2B2B"/>
          <w:kern w:val="0"/>
          <w:sz w:val="44"/>
          <w:szCs w:val="44"/>
        </w:rPr>
        <w:t>的通知</w:t>
      </w:r>
    </w:p>
    <w:p w:rsidR="00A846F6" w:rsidRDefault="00A846F6" w:rsidP="00BD1D94">
      <w:pPr>
        <w:spacing w:line="560" w:lineRule="exact"/>
      </w:pPr>
    </w:p>
    <w:p w:rsidR="00A846F6" w:rsidRPr="00BD1D94" w:rsidRDefault="00A846F6" w:rsidP="00BD1D94">
      <w:pPr>
        <w:spacing w:line="560" w:lineRule="exact"/>
        <w:rPr>
          <w:rFonts w:ascii="仿宋_GB2312"/>
          <w:bCs/>
          <w:color w:val="333333"/>
          <w:kern w:val="0"/>
          <w:sz w:val="32"/>
          <w:szCs w:val="32"/>
        </w:rPr>
      </w:pPr>
      <w:r w:rsidRPr="00BD1D94">
        <w:rPr>
          <w:rFonts w:ascii="仿宋_GB2312" w:hint="eastAsia"/>
          <w:sz w:val="32"/>
          <w:szCs w:val="32"/>
        </w:rPr>
        <w:t>各中小学、幼儿园，各专兼职研训员：</w:t>
      </w:r>
      <w:r w:rsidRPr="00BD1D94">
        <w:rPr>
          <w:rFonts w:ascii="仿宋_GB2312"/>
          <w:color w:val="333333"/>
          <w:kern w:val="0"/>
          <w:sz w:val="32"/>
          <w:szCs w:val="32"/>
        </w:rPr>
        <w:t xml:space="preserve"> </w:t>
      </w:r>
    </w:p>
    <w:p w:rsidR="00A846F6" w:rsidRPr="00BD1D94" w:rsidRDefault="00A846F6" w:rsidP="0032507C">
      <w:pPr>
        <w:ind w:firstLineChars="200" w:firstLine="31680"/>
        <w:rPr>
          <w:sz w:val="32"/>
          <w:szCs w:val="32"/>
        </w:rPr>
      </w:pPr>
      <w:r w:rsidRPr="00BD1D94">
        <w:rPr>
          <w:rFonts w:hAnsi="宋体" w:cs="宋体" w:hint="eastAsia"/>
          <w:color w:val="000000"/>
          <w:kern w:val="0"/>
          <w:sz w:val="32"/>
          <w:szCs w:val="32"/>
        </w:rPr>
        <w:t>现将《南通开发区教师发展中心关于开具各类证书、证明的有关规定》印发给你们，请遵照执行。</w:t>
      </w:r>
    </w:p>
    <w:p w:rsidR="00A846F6" w:rsidRPr="00BD1D94" w:rsidRDefault="00A846F6" w:rsidP="00BD1D94">
      <w:pPr>
        <w:ind w:firstLine="645"/>
        <w:rPr>
          <w:sz w:val="32"/>
          <w:szCs w:val="32"/>
        </w:rPr>
      </w:pPr>
    </w:p>
    <w:p w:rsidR="00A846F6" w:rsidRPr="00BD1D94" w:rsidRDefault="00A846F6" w:rsidP="00BD1D94">
      <w:pPr>
        <w:ind w:firstLine="645"/>
        <w:rPr>
          <w:sz w:val="32"/>
          <w:szCs w:val="32"/>
        </w:rPr>
      </w:pPr>
    </w:p>
    <w:p w:rsidR="00A846F6" w:rsidRPr="00BD1D94" w:rsidRDefault="00A846F6" w:rsidP="00BD1D94">
      <w:pPr>
        <w:ind w:firstLine="645"/>
        <w:rPr>
          <w:sz w:val="32"/>
          <w:szCs w:val="32"/>
        </w:rPr>
      </w:pPr>
    </w:p>
    <w:p w:rsidR="00A846F6" w:rsidRPr="00BD1D94" w:rsidRDefault="00A846F6" w:rsidP="00BD1D94">
      <w:pPr>
        <w:ind w:firstLine="645"/>
        <w:rPr>
          <w:sz w:val="32"/>
          <w:szCs w:val="32"/>
        </w:rPr>
      </w:pPr>
    </w:p>
    <w:p w:rsidR="00A846F6" w:rsidRPr="00BD1D94" w:rsidRDefault="00A846F6" w:rsidP="0032507C">
      <w:pPr>
        <w:spacing w:line="560" w:lineRule="exact"/>
        <w:ind w:firstLineChars="200" w:firstLine="31680"/>
        <w:jc w:val="center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              </w:t>
      </w:r>
      <w:r w:rsidRPr="00BD1D94">
        <w:rPr>
          <w:rFonts w:ascii="仿宋_GB2312" w:hint="eastAsia"/>
          <w:sz w:val="32"/>
          <w:szCs w:val="32"/>
        </w:rPr>
        <w:t>南通</w:t>
      </w:r>
      <w:r>
        <w:rPr>
          <w:rFonts w:ascii="仿宋_GB2312" w:hint="eastAsia"/>
          <w:sz w:val="32"/>
          <w:szCs w:val="32"/>
        </w:rPr>
        <w:t>市</w:t>
      </w:r>
      <w:r w:rsidRPr="00BD1D94">
        <w:rPr>
          <w:rFonts w:ascii="仿宋_GB2312" w:hint="eastAsia"/>
          <w:sz w:val="32"/>
          <w:szCs w:val="32"/>
        </w:rPr>
        <w:t>经济技术开发区教师发展中心</w:t>
      </w:r>
    </w:p>
    <w:p w:rsidR="00A846F6" w:rsidRPr="00BD1D94" w:rsidRDefault="00A846F6" w:rsidP="0032507C">
      <w:pPr>
        <w:spacing w:line="560" w:lineRule="exact"/>
        <w:ind w:firstLineChars="200" w:firstLine="31680"/>
        <w:jc w:val="center"/>
        <w:rPr>
          <w:rFonts w:ascii="仿宋_GB2312"/>
          <w:sz w:val="32"/>
          <w:szCs w:val="32"/>
        </w:rPr>
      </w:pPr>
      <w:r w:rsidRPr="00BD1D94">
        <w:rPr>
          <w:rFonts w:ascii="仿宋_GB2312"/>
          <w:sz w:val="32"/>
          <w:szCs w:val="32"/>
        </w:rPr>
        <w:t xml:space="preserve">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7"/>
        </w:smartTagPr>
        <w:r w:rsidRPr="00BD1D94">
          <w:rPr>
            <w:rFonts w:ascii="仿宋_GB2312"/>
            <w:sz w:val="32"/>
            <w:szCs w:val="32"/>
          </w:rPr>
          <w:t>201</w:t>
        </w:r>
        <w:r>
          <w:rPr>
            <w:rFonts w:ascii="仿宋_GB2312"/>
            <w:sz w:val="32"/>
            <w:szCs w:val="32"/>
          </w:rPr>
          <w:t>7</w:t>
        </w:r>
        <w:r w:rsidRPr="00BD1D94">
          <w:rPr>
            <w:rFonts w:ascii="仿宋_GB2312" w:hint="eastAsia"/>
            <w:sz w:val="32"/>
            <w:szCs w:val="32"/>
          </w:rPr>
          <w:t>年</w:t>
        </w:r>
        <w:r>
          <w:rPr>
            <w:rFonts w:ascii="仿宋_GB2312"/>
            <w:sz w:val="32"/>
            <w:szCs w:val="32"/>
          </w:rPr>
          <w:t>2</w:t>
        </w:r>
        <w:r w:rsidRPr="00BD1D94">
          <w:rPr>
            <w:rFonts w:ascii="仿宋_GB2312" w:hint="eastAsia"/>
            <w:sz w:val="32"/>
            <w:szCs w:val="32"/>
          </w:rPr>
          <w:t>月</w:t>
        </w:r>
        <w:r>
          <w:rPr>
            <w:rFonts w:ascii="仿宋_GB2312"/>
            <w:sz w:val="32"/>
            <w:szCs w:val="32"/>
          </w:rPr>
          <w:t>12</w:t>
        </w:r>
        <w:r w:rsidRPr="00BD1D94">
          <w:rPr>
            <w:rFonts w:ascii="仿宋_GB2312" w:hint="eastAsia"/>
            <w:sz w:val="32"/>
            <w:szCs w:val="32"/>
          </w:rPr>
          <w:t>日</w:t>
        </w:r>
      </w:smartTag>
    </w:p>
    <w:p w:rsidR="00A846F6" w:rsidRPr="00BD1D94" w:rsidRDefault="00A846F6" w:rsidP="0032507C">
      <w:pPr>
        <w:spacing w:line="560" w:lineRule="exact"/>
        <w:ind w:firstLineChars="200" w:firstLine="31680"/>
        <w:jc w:val="center"/>
        <w:rPr>
          <w:rFonts w:ascii="仿宋_GB2312"/>
          <w:sz w:val="32"/>
          <w:szCs w:val="32"/>
        </w:rPr>
      </w:pPr>
    </w:p>
    <w:p w:rsidR="00A846F6" w:rsidRDefault="00A846F6" w:rsidP="00BD1D94">
      <w:pPr>
        <w:spacing w:line="360" w:lineRule="exact"/>
        <w:jc w:val="left"/>
        <w:rPr>
          <w:rFonts w:ascii="仿宋_GB2312" w:hAnsi="宋体"/>
        </w:rPr>
      </w:pPr>
    </w:p>
    <w:p w:rsidR="00A846F6" w:rsidRPr="00E052BD" w:rsidRDefault="00A846F6" w:rsidP="00BD1D94">
      <w:pPr>
        <w:spacing w:line="360" w:lineRule="exact"/>
        <w:jc w:val="left"/>
        <w:rPr>
          <w:rFonts w:ascii="仿宋_GB2312" w:hAnsi="宋体"/>
        </w:rPr>
      </w:pPr>
      <w:r w:rsidRPr="00E052BD">
        <w:rPr>
          <w:rFonts w:ascii="仿宋_GB2312" w:hAnsi="宋体" w:hint="eastAsia"/>
        </w:rPr>
        <w:t>附件：</w:t>
      </w:r>
    </w:p>
    <w:p w:rsidR="00A846F6" w:rsidRPr="00BD1D94" w:rsidRDefault="00A846F6" w:rsidP="00BD1D94">
      <w:pPr>
        <w:spacing w:line="360" w:lineRule="exact"/>
        <w:jc w:val="center"/>
        <w:rPr>
          <w:rFonts w:ascii="黑体" w:eastAsia="黑体" w:hAnsi="宋体"/>
          <w:sz w:val="24"/>
          <w:szCs w:val="24"/>
        </w:rPr>
      </w:pPr>
    </w:p>
    <w:p w:rsidR="00A846F6" w:rsidRPr="00BD1D94" w:rsidRDefault="00A846F6" w:rsidP="00BD1D94">
      <w:pPr>
        <w:spacing w:line="360" w:lineRule="exact"/>
        <w:jc w:val="center"/>
        <w:rPr>
          <w:rFonts w:ascii="黑体" w:eastAsia="黑体" w:hAnsi="宋体"/>
          <w:sz w:val="24"/>
          <w:szCs w:val="24"/>
        </w:rPr>
      </w:pPr>
      <w:r w:rsidRPr="00BD1D94">
        <w:rPr>
          <w:rFonts w:ascii="黑体" w:eastAsia="黑体" w:hAnsi="宋体" w:hint="eastAsia"/>
          <w:sz w:val="24"/>
          <w:szCs w:val="24"/>
        </w:rPr>
        <w:t>南通开发区教师发展中心关于开具各类证书、证明的有关规定</w:t>
      </w:r>
    </w:p>
    <w:p w:rsidR="00A846F6" w:rsidRPr="00BD1D94" w:rsidRDefault="00A846F6" w:rsidP="0032507C">
      <w:pPr>
        <w:spacing w:line="36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b/>
          <w:sz w:val="24"/>
          <w:szCs w:val="24"/>
        </w:rPr>
      </w:pPr>
      <w:r w:rsidRPr="00BD1D94">
        <w:rPr>
          <w:rFonts w:ascii="宋体" w:hAnsi="宋体" w:hint="eastAsia"/>
          <w:b/>
          <w:sz w:val="24"/>
          <w:szCs w:val="24"/>
        </w:rPr>
        <w:t>一、关于讲座证明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在由本中心组织的（以区教师发展中心所发文件为凭）各类会议、培训、教科研活动中开设的，有关教育教学研究的讲座或专题报告，内容有一定的学术含量，时间不少于</w:t>
      </w:r>
      <w:r w:rsidRPr="00BD1D94">
        <w:rPr>
          <w:rFonts w:ascii="宋体" w:hAnsi="宋体"/>
          <w:sz w:val="24"/>
          <w:szCs w:val="24"/>
        </w:rPr>
        <w:t>0.5</w:t>
      </w:r>
      <w:r w:rsidRPr="00BD1D94">
        <w:rPr>
          <w:rFonts w:ascii="宋体" w:hAnsi="宋体" w:hint="eastAsia"/>
          <w:sz w:val="24"/>
          <w:szCs w:val="24"/>
        </w:rPr>
        <w:t>小时。不足</w:t>
      </w:r>
      <w:r w:rsidRPr="00BD1D94">
        <w:rPr>
          <w:rFonts w:ascii="宋体" w:hAnsi="宋体"/>
          <w:sz w:val="24"/>
          <w:szCs w:val="24"/>
        </w:rPr>
        <w:t>0.5</w:t>
      </w:r>
      <w:r w:rsidRPr="00BD1D94">
        <w:rPr>
          <w:rFonts w:ascii="宋体" w:hAnsi="宋体" w:hint="eastAsia"/>
          <w:sz w:val="24"/>
          <w:szCs w:val="24"/>
        </w:rPr>
        <w:t>小时的作中心发言。“讲座证明”具体文字如下：</w:t>
      </w:r>
    </w:p>
    <w:p w:rsidR="00A846F6" w:rsidRPr="00BD1D94" w:rsidRDefault="00A846F6" w:rsidP="00BD1D94">
      <w:pPr>
        <w:spacing w:line="320" w:lineRule="exact"/>
        <w:jc w:val="center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证</w:t>
      </w:r>
      <w:r w:rsidRPr="00BD1D94">
        <w:rPr>
          <w:rFonts w:ascii="宋体" w:hAnsi="宋体"/>
          <w:sz w:val="24"/>
          <w:szCs w:val="24"/>
        </w:rPr>
        <w:t xml:space="preserve">  </w:t>
      </w:r>
      <w:r w:rsidRPr="00BD1D94">
        <w:rPr>
          <w:rFonts w:ascii="宋体" w:hAnsi="宋体" w:hint="eastAsia"/>
          <w:sz w:val="24"/>
          <w:szCs w:val="24"/>
        </w:rPr>
        <w:t>明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××老师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在×××活动中，作了题为《</w:t>
      </w:r>
      <w:r w:rsidRPr="00BD1D94">
        <w:rPr>
          <w:rFonts w:ascii="宋体" w:hAnsi="宋体"/>
          <w:sz w:val="24"/>
          <w:szCs w:val="24"/>
        </w:rPr>
        <w:t xml:space="preserve">           </w:t>
      </w:r>
      <w:r w:rsidRPr="00BD1D94">
        <w:rPr>
          <w:rFonts w:ascii="宋体" w:hAnsi="宋体" w:hint="eastAsia"/>
          <w:sz w:val="24"/>
          <w:szCs w:val="24"/>
        </w:rPr>
        <w:t>》的讲座。特此证明。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                           </w:t>
      </w:r>
      <w:r w:rsidRPr="00BD1D94">
        <w:rPr>
          <w:rFonts w:ascii="宋体" w:hAnsi="宋体" w:hint="eastAsia"/>
          <w:sz w:val="24"/>
          <w:szCs w:val="24"/>
        </w:rPr>
        <w:t>南通市经济技术开发区教师发展中心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                                       </w:t>
      </w:r>
      <w:r w:rsidRPr="00BD1D94">
        <w:rPr>
          <w:rFonts w:ascii="宋体" w:hAnsi="宋体" w:hint="eastAsia"/>
          <w:sz w:val="24"/>
          <w:szCs w:val="24"/>
        </w:rPr>
        <w:t>×年×月×日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b/>
          <w:sz w:val="24"/>
          <w:szCs w:val="24"/>
        </w:rPr>
      </w:pPr>
      <w:r w:rsidRPr="00BD1D94">
        <w:rPr>
          <w:rFonts w:ascii="宋体" w:hAnsi="宋体" w:hint="eastAsia"/>
          <w:b/>
          <w:sz w:val="24"/>
          <w:szCs w:val="24"/>
        </w:rPr>
        <w:t>二、关于公开课证明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1</w:t>
      </w:r>
      <w:r w:rsidRPr="00BD1D94">
        <w:rPr>
          <w:rFonts w:ascii="宋体" w:hAnsi="宋体" w:hint="eastAsia"/>
          <w:sz w:val="24"/>
          <w:szCs w:val="24"/>
        </w:rPr>
        <w:t>．在由本中心组织的（以区教师发展中心所发文件为凭</w:t>
      </w:r>
      <w:r w:rsidRPr="00BD1D94">
        <w:rPr>
          <w:rFonts w:ascii="宋体" w:hAnsi="宋体"/>
          <w:sz w:val="24"/>
          <w:szCs w:val="24"/>
        </w:rPr>
        <w:t xml:space="preserve">, </w:t>
      </w:r>
      <w:r w:rsidRPr="00BD1D94">
        <w:rPr>
          <w:rFonts w:ascii="宋体" w:hAnsi="宋体" w:hint="eastAsia"/>
          <w:sz w:val="24"/>
          <w:szCs w:val="24"/>
        </w:rPr>
        <w:t>文后须附活动安排）各类教科研活动上执教的研讨课、公开课、示范课等，可开具本中心的公开课证明。具体文字如下：</w:t>
      </w:r>
    </w:p>
    <w:p w:rsidR="00A846F6" w:rsidRPr="00BD1D94" w:rsidRDefault="00A846F6" w:rsidP="00BD1D94">
      <w:pPr>
        <w:spacing w:line="320" w:lineRule="exact"/>
        <w:jc w:val="center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证</w:t>
      </w:r>
      <w:r w:rsidRPr="00BD1D94">
        <w:rPr>
          <w:rFonts w:ascii="宋体" w:hAnsi="宋体"/>
          <w:sz w:val="24"/>
          <w:szCs w:val="24"/>
        </w:rPr>
        <w:t xml:space="preserve">  </w:t>
      </w:r>
      <w:r w:rsidRPr="00BD1D94">
        <w:rPr>
          <w:rFonts w:ascii="宋体" w:hAnsi="宋体" w:hint="eastAsia"/>
          <w:sz w:val="24"/>
          <w:szCs w:val="24"/>
        </w:rPr>
        <w:t>明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××老师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在×××活动中，执教××年级××学科《</w:t>
      </w:r>
      <w:r w:rsidRPr="00BD1D94">
        <w:rPr>
          <w:rFonts w:ascii="宋体" w:hAnsi="宋体"/>
          <w:sz w:val="24"/>
          <w:szCs w:val="24"/>
        </w:rPr>
        <w:t xml:space="preserve">           </w:t>
      </w:r>
      <w:r w:rsidRPr="00BD1D94">
        <w:rPr>
          <w:rFonts w:ascii="宋体" w:hAnsi="宋体" w:hint="eastAsia"/>
          <w:sz w:val="24"/>
          <w:szCs w:val="24"/>
        </w:rPr>
        <w:t>》一课。特此证明。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                       </w:t>
      </w:r>
      <w:r w:rsidRPr="00BD1D94">
        <w:rPr>
          <w:rFonts w:ascii="宋体" w:hAnsi="宋体" w:hint="eastAsia"/>
          <w:sz w:val="24"/>
          <w:szCs w:val="24"/>
        </w:rPr>
        <w:t>南通市经济技术开发区教师发展中心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                                       </w:t>
      </w:r>
      <w:r w:rsidRPr="00BD1D94">
        <w:rPr>
          <w:rFonts w:ascii="宋体" w:hAnsi="宋体" w:hint="eastAsia"/>
          <w:sz w:val="24"/>
          <w:szCs w:val="24"/>
        </w:rPr>
        <w:t>×年×月×日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2</w:t>
      </w:r>
      <w:r w:rsidRPr="00BD1D94">
        <w:rPr>
          <w:rFonts w:ascii="宋体" w:hAnsi="宋体" w:hint="eastAsia"/>
          <w:sz w:val="24"/>
          <w:szCs w:val="24"/>
        </w:rPr>
        <w:t>．区内学校（单位）联合举办的开课活动（以区教师发展中心所发文件为凭，文后须附活动安排），须经两单位事先协商开课主题，再确定开课教师和课题，联合下发开课活动通知，活动结束后由本中心开具公开课证明。</w:t>
      </w:r>
    </w:p>
    <w:p w:rsidR="00A846F6" w:rsidRPr="00BD1D94" w:rsidRDefault="00A846F6" w:rsidP="00BD1D94">
      <w:pPr>
        <w:spacing w:line="320" w:lineRule="exact"/>
        <w:jc w:val="center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证</w:t>
      </w:r>
      <w:r w:rsidRPr="00BD1D94">
        <w:rPr>
          <w:rFonts w:ascii="宋体" w:hAnsi="宋体"/>
          <w:sz w:val="24"/>
          <w:szCs w:val="24"/>
        </w:rPr>
        <w:t xml:space="preserve">   </w:t>
      </w:r>
      <w:r w:rsidRPr="00BD1D94">
        <w:rPr>
          <w:rFonts w:ascii="宋体" w:hAnsi="宋体" w:hint="eastAsia"/>
          <w:sz w:val="24"/>
          <w:szCs w:val="24"/>
        </w:rPr>
        <w:t>明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××老师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在×××学校和×××学校联合举办的研讨活动中，执教××年级××学科《</w:t>
      </w:r>
      <w:r w:rsidRPr="00BD1D94">
        <w:rPr>
          <w:rFonts w:ascii="宋体" w:hAnsi="宋体"/>
          <w:sz w:val="24"/>
          <w:szCs w:val="24"/>
        </w:rPr>
        <w:t xml:space="preserve">         </w:t>
      </w:r>
      <w:r w:rsidRPr="00BD1D94">
        <w:rPr>
          <w:rFonts w:ascii="宋体" w:hAnsi="宋体" w:hint="eastAsia"/>
          <w:sz w:val="24"/>
          <w:szCs w:val="24"/>
        </w:rPr>
        <w:t>》一课。特此证明。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                          </w:t>
      </w:r>
      <w:r w:rsidRPr="00BD1D94">
        <w:rPr>
          <w:rFonts w:ascii="宋体" w:hAnsi="宋体" w:hint="eastAsia"/>
          <w:sz w:val="24"/>
          <w:szCs w:val="24"/>
        </w:rPr>
        <w:t>南通市经济技术开发区教师发展中心</w:t>
      </w:r>
    </w:p>
    <w:p w:rsidR="00A846F6" w:rsidRPr="00BD1D94" w:rsidRDefault="00A846F6" w:rsidP="0032507C">
      <w:pPr>
        <w:spacing w:line="320" w:lineRule="exact"/>
        <w:ind w:right="428" w:firstLineChars="21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×年×月×日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3</w:t>
      </w:r>
      <w:r w:rsidRPr="00BD1D94">
        <w:rPr>
          <w:rFonts w:ascii="宋体" w:hAnsi="宋体" w:hint="eastAsia"/>
          <w:sz w:val="24"/>
          <w:szCs w:val="24"/>
        </w:rPr>
        <w:t>．以下情况不算区公开课，不开具本中心的公开课证明：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①在学校（单位）组织的教科研活动中执教的课，仅邀请本中心教科研人员参与指导、听课；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②在课题研究活动中执教的活动。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4</w:t>
      </w:r>
      <w:r w:rsidRPr="00BD1D94">
        <w:rPr>
          <w:rFonts w:ascii="宋体" w:hAnsi="宋体" w:hint="eastAsia"/>
          <w:sz w:val="24"/>
          <w:szCs w:val="24"/>
        </w:rPr>
        <w:t>．在课题“开题论证”“中期检查”“结题鉴定”中执教的课，由“南通市经济技术开发区教师发展中心”出具证明。</w:t>
      </w:r>
    </w:p>
    <w:p w:rsidR="00A846F6" w:rsidRPr="00BD1D94" w:rsidRDefault="00A846F6" w:rsidP="00BD1D94">
      <w:pPr>
        <w:spacing w:line="320" w:lineRule="exact"/>
        <w:jc w:val="center"/>
        <w:rPr>
          <w:rFonts w:ascii="宋体"/>
          <w:sz w:val="24"/>
          <w:szCs w:val="24"/>
        </w:rPr>
      </w:pPr>
    </w:p>
    <w:p w:rsidR="00A846F6" w:rsidRPr="00BD1D94" w:rsidRDefault="00A846F6" w:rsidP="00BD1D94">
      <w:pPr>
        <w:spacing w:line="320" w:lineRule="exact"/>
        <w:jc w:val="center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证明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××老师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在×××立项课题《</w:t>
      </w:r>
      <w:r w:rsidRPr="00BD1D94">
        <w:rPr>
          <w:rFonts w:ascii="宋体" w:hAnsi="宋体"/>
          <w:sz w:val="24"/>
          <w:szCs w:val="24"/>
        </w:rPr>
        <w:t xml:space="preserve">         </w:t>
      </w:r>
      <w:r w:rsidRPr="00BD1D94">
        <w:rPr>
          <w:rFonts w:ascii="宋体" w:hAnsi="宋体" w:hint="eastAsia"/>
          <w:sz w:val="24"/>
          <w:szCs w:val="24"/>
        </w:rPr>
        <w:t>》开题论证（中期检查、结题鉴定）活动中，执教××年级××学科《</w:t>
      </w:r>
      <w:r w:rsidRPr="00BD1D94">
        <w:rPr>
          <w:rFonts w:ascii="宋体" w:hAnsi="宋体"/>
          <w:sz w:val="24"/>
          <w:szCs w:val="24"/>
        </w:rPr>
        <w:t xml:space="preserve">         </w:t>
      </w:r>
      <w:r w:rsidRPr="00BD1D94">
        <w:rPr>
          <w:rFonts w:ascii="宋体" w:hAnsi="宋体" w:hint="eastAsia"/>
          <w:sz w:val="24"/>
          <w:szCs w:val="24"/>
        </w:rPr>
        <w:t>》一课。特此证明。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</w:t>
      </w:r>
    </w:p>
    <w:p w:rsidR="00A846F6" w:rsidRPr="00BD1D94" w:rsidRDefault="00A846F6" w:rsidP="0032507C">
      <w:pPr>
        <w:spacing w:line="320" w:lineRule="exact"/>
        <w:ind w:firstLineChars="13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南通市经济技术开发区教师发展中心</w:t>
      </w:r>
    </w:p>
    <w:p w:rsidR="00A846F6" w:rsidRPr="00BD1D94" w:rsidRDefault="00A846F6" w:rsidP="0032507C">
      <w:pPr>
        <w:spacing w:line="320" w:lineRule="exact"/>
        <w:ind w:firstLineChars="21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</w:t>
      </w:r>
      <w:r w:rsidRPr="00BD1D94">
        <w:rPr>
          <w:rFonts w:ascii="宋体" w:hAnsi="宋体" w:hint="eastAsia"/>
          <w:sz w:val="24"/>
          <w:szCs w:val="24"/>
        </w:rPr>
        <w:t>×年×月×日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5.</w:t>
      </w:r>
      <w:r w:rsidRPr="00BD1D94">
        <w:rPr>
          <w:rFonts w:ascii="宋体" w:hAnsi="宋体" w:hint="eastAsia"/>
          <w:sz w:val="24"/>
          <w:szCs w:val="24"/>
        </w:rPr>
        <w:t>各名师工作室开展的活动，须和活动所在学校商量后报区教师发展中心发文（文后须附活动安排），活动结束后由本中心开具公开课（讲座、中心发言）证明。</w:t>
      </w:r>
    </w:p>
    <w:p w:rsidR="00A846F6" w:rsidRPr="00BD1D94" w:rsidRDefault="00A846F6" w:rsidP="00BD1D94">
      <w:pPr>
        <w:spacing w:line="320" w:lineRule="exact"/>
        <w:jc w:val="center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证</w:t>
      </w:r>
      <w:r w:rsidRPr="00BD1D94">
        <w:rPr>
          <w:rFonts w:ascii="宋体" w:hAnsi="宋体"/>
          <w:sz w:val="24"/>
          <w:szCs w:val="24"/>
        </w:rPr>
        <w:t xml:space="preserve">   </w:t>
      </w:r>
      <w:r w:rsidRPr="00BD1D94">
        <w:rPr>
          <w:rFonts w:ascii="宋体" w:hAnsi="宋体" w:hint="eastAsia"/>
          <w:sz w:val="24"/>
          <w:szCs w:val="24"/>
        </w:rPr>
        <w:t>明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××老师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在×××名师活动室研讨活动中，执教××年级××学科《</w:t>
      </w:r>
      <w:r w:rsidRPr="00BD1D94">
        <w:rPr>
          <w:rFonts w:ascii="宋体" w:hAnsi="宋体"/>
          <w:sz w:val="24"/>
          <w:szCs w:val="24"/>
        </w:rPr>
        <w:t xml:space="preserve">         </w:t>
      </w:r>
      <w:r w:rsidRPr="00BD1D94">
        <w:rPr>
          <w:rFonts w:ascii="宋体" w:hAnsi="宋体" w:hint="eastAsia"/>
          <w:sz w:val="24"/>
          <w:szCs w:val="24"/>
        </w:rPr>
        <w:t>》一课。特此证明。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                          </w:t>
      </w:r>
      <w:r w:rsidRPr="00BD1D94">
        <w:rPr>
          <w:rFonts w:ascii="宋体" w:hAnsi="宋体" w:hint="eastAsia"/>
          <w:sz w:val="24"/>
          <w:szCs w:val="24"/>
        </w:rPr>
        <w:t>南通市经济技术开发区教师发展中心</w:t>
      </w:r>
    </w:p>
    <w:p w:rsidR="00A846F6" w:rsidRPr="00BD1D94" w:rsidRDefault="00A846F6" w:rsidP="0032507C">
      <w:pPr>
        <w:spacing w:line="320" w:lineRule="exact"/>
        <w:ind w:firstLineChars="195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    </w:t>
      </w:r>
      <w:r w:rsidRPr="00BD1D94">
        <w:rPr>
          <w:rFonts w:ascii="宋体" w:hAnsi="宋体" w:hint="eastAsia"/>
          <w:sz w:val="24"/>
          <w:szCs w:val="24"/>
        </w:rPr>
        <w:t>×年×月×日</w:t>
      </w:r>
    </w:p>
    <w:p w:rsidR="00A846F6" w:rsidRPr="00BD1D94" w:rsidRDefault="00A846F6" w:rsidP="0032507C">
      <w:pPr>
        <w:spacing w:line="320" w:lineRule="exact"/>
        <w:ind w:firstLineChars="195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b/>
          <w:sz w:val="24"/>
          <w:szCs w:val="24"/>
        </w:rPr>
      </w:pPr>
      <w:r w:rsidRPr="00BD1D94">
        <w:rPr>
          <w:rFonts w:ascii="宋体" w:hAnsi="宋体" w:hint="eastAsia"/>
          <w:b/>
          <w:sz w:val="24"/>
          <w:szCs w:val="24"/>
        </w:rPr>
        <w:t>三、关于优课评比证书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具体参照《南通经济技术开发区教师发展中心工作规程》第八条学科竞赛制度执行。</w:t>
      </w:r>
    </w:p>
    <w:p w:rsidR="00A846F6" w:rsidRPr="00BD1D94" w:rsidRDefault="00A846F6" w:rsidP="00BD1D94">
      <w:pPr>
        <w:spacing w:line="320" w:lineRule="exact"/>
        <w:jc w:val="center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获奖证书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××老师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在我区举办的××学科优课评比（教师基本功大赛等）活动中，荣获×等奖。特此证明。</w:t>
      </w:r>
    </w:p>
    <w:p w:rsidR="00A846F6" w:rsidRPr="00BD1D94" w:rsidRDefault="00A846F6" w:rsidP="0032507C">
      <w:pPr>
        <w:spacing w:line="320" w:lineRule="exact"/>
        <w:ind w:firstLineChars="4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                          </w:t>
      </w:r>
      <w:r w:rsidRPr="00BD1D94">
        <w:rPr>
          <w:rFonts w:ascii="宋体" w:hAnsi="宋体" w:hint="eastAsia"/>
          <w:sz w:val="24"/>
          <w:szCs w:val="24"/>
        </w:rPr>
        <w:t>南通市经济技术开发区教师发展中心</w:t>
      </w:r>
    </w:p>
    <w:p w:rsidR="00A846F6" w:rsidRPr="00BD1D94" w:rsidRDefault="00A846F6" w:rsidP="0032507C">
      <w:pPr>
        <w:spacing w:line="320" w:lineRule="exact"/>
        <w:ind w:firstLineChars="185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 xml:space="preserve">     </w:t>
      </w:r>
      <w:r w:rsidRPr="00BD1D94">
        <w:rPr>
          <w:rFonts w:ascii="宋体" w:hAnsi="宋体" w:hint="eastAsia"/>
          <w:sz w:val="24"/>
          <w:szCs w:val="24"/>
        </w:rPr>
        <w:t>×年×月×日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b/>
          <w:sz w:val="24"/>
          <w:szCs w:val="24"/>
        </w:rPr>
      </w:pPr>
      <w:r w:rsidRPr="00BD1D94">
        <w:rPr>
          <w:rFonts w:ascii="宋体" w:hAnsi="宋体" w:hint="eastAsia"/>
          <w:b/>
          <w:sz w:val="24"/>
          <w:szCs w:val="24"/>
        </w:rPr>
        <w:t>四、相关的几项规定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1</w:t>
      </w:r>
      <w:r w:rsidRPr="00BD1D94">
        <w:rPr>
          <w:rFonts w:ascii="宋体" w:hAnsi="宋体" w:hint="eastAsia"/>
          <w:sz w:val="24"/>
          <w:szCs w:val="24"/>
        </w:rPr>
        <w:t>．出具证明的活动，必须是年度或学期计划范围内的（上级部门临时安排的活动或交办的任务除外）。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2</w:t>
      </w:r>
      <w:r w:rsidRPr="00BD1D94">
        <w:rPr>
          <w:rFonts w:ascii="宋体" w:hAnsi="宋体" w:hint="eastAsia"/>
          <w:sz w:val="24"/>
          <w:szCs w:val="24"/>
        </w:rPr>
        <w:t>．各专兼职研训员组织的教科研活动，要事先请示，并征得同意。不擅自邀请上级领导、专家学者，如必须邀请要经主任审批。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3</w:t>
      </w:r>
      <w:r w:rsidRPr="00BD1D94">
        <w:rPr>
          <w:rFonts w:ascii="宋体" w:hAnsi="宋体" w:hint="eastAsia"/>
          <w:sz w:val="24"/>
          <w:szCs w:val="24"/>
        </w:rPr>
        <w:t>．规范拟写活动通知，“活动安排”等要作为文件附件，由主任审批后核稿、编文号、印制盖章。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4</w:t>
      </w:r>
      <w:r w:rsidRPr="00BD1D94">
        <w:rPr>
          <w:rFonts w:ascii="宋体" w:hAnsi="宋体" w:hint="eastAsia"/>
          <w:sz w:val="24"/>
          <w:szCs w:val="24"/>
        </w:rPr>
        <w:t>．活动完成后，由负责组织本次活动的教科研人员，在活动结束一个月内凭活动文件包（</w:t>
      </w:r>
      <w:hyperlink r:id="rId6" w:history="1">
        <w:r w:rsidRPr="00BD1D94">
          <w:rPr>
            <w:rStyle w:val="Hyperlink"/>
            <w:rFonts w:ascii="宋体" w:hAnsi="宋体" w:hint="eastAsia"/>
            <w:sz w:val="24"/>
            <w:szCs w:val="24"/>
          </w:rPr>
          <w:t>统一发邮箱</w:t>
        </w:r>
        <w:r w:rsidRPr="00BD1D94">
          <w:rPr>
            <w:rStyle w:val="Hyperlink"/>
            <w:rFonts w:ascii="宋体" w:hAnsi="宋体"/>
            <w:sz w:val="24"/>
            <w:szCs w:val="24"/>
          </w:rPr>
          <w:t>ntywd@163.com</w:t>
        </w:r>
      </w:hyperlink>
      <w:r w:rsidRPr="00BD1D94">
        <w:rPr>
          <w:rFonts w:ascii="宋体" w:hAnsi="宋体" w:hint="eastAsia"/>
          <w:sz w:val="24"/>
          <w:szCs w:val="24"/>
        </w:rPr>
        <w:t>，含活动通知文件，活动安排表，上课教案或课堂实录（原则上要求课堂实录），讲座讲稿，发言稿，区教育网活动报道，市教科院活动报道，市教育网活动报道，</w:t>
      </w:r>
      <w:r w:rsidRPr="00BD1D94">
        <w:rPr>
          <w:rFonts w:ascii="宋体" w:hAnsi="宋体" w:hint="eastAsia"/>
          <w:b/>
          <w:sz w:val="24"/>
          <w:szCs w:val="24"/>
        </w:rPr>
        <w:t>打印证书目录</w:t>
      </w:r>
      <w:r w:rsidRPr="00BD1D94">
        <w:rPr>
          <w:rFonts w:ascii="宋体" w:hAnsi="宋体" w:hint="eastAsia"/>
          <w:sz w:val="24"/>
          <w:szCs w:val="24"/>
        </w:rPr>
        <w:t>），由主任签发意见后，制作相关证明。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b/>
          <w:sz w:val="24"/>
          <w:szCs w:val="24"/>
        </w:rPr>
      </w:pPr>
      <w:r w:rsidRPr="00BD1D94">
        <w:rPr>
          <w:rFonts w:ascii="宋体" w:hAnsi="宋体" w:hint="eastAsia"/>
          <w:b/>
          <w:sz w:val="24"/>
          <w:szCs w:val="24"/>
        </w:rPr>
        <w:t>（补充内容：活动材料另打印成册后审核后交主任签发后打印证书）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5</w:t>
      </w:r>
      <w:r w:rsidRPr="00BD1D94">
        <w:rPr>
          <w:rFonts w:ascii="宋体" w:hAnsi="宋体" w:hint="eastAsia"/>
          <w:sz w:val="24"/>
          <w:szCs w:val="24"/>
        </w:rPr>
        <w:t>．公开课执教人或讲座主讲人因故发生变化、与文件安排不相符的，由负责组织本次活动的教科研人员，在“区教师发展中心所发文件”中写明变化的原委，请主任签发意见后，制作相关证明。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6</w:t>
      </w:r>
      <w:r w:rsidRPr="00BD1D94">
        <w:rPr>
          <w:rFonts w:ascii="宋体" w:hAnsi="宋体" w:hint="eastAsia"/>
          <w:sz w:val="24"/>
          <w:szCs w:val="24"/>
        </w:rPr>
        <w:t>．在计划安排范围内，但因故未能完成或参加的活动，不得开具相关证明。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b/>
          <w:sz w:val="24"/>
          <w:szCs w:val="24"/>
        </w:rPr>
      </w:pPr>
      <w:r w:rsidRPr="00BD1D94">
        <w:rPr>
          <w:rFonts w:ascii="宋体" w:hAnsi="宋体" w:hint="eastAsia"/>
          <w:b/>
          <w:sz w:val="24"/>
          <w:szCs w:val="24"/>
        </w:rPr>
        <w:t>五、关于单位内部人员主持课题的有关规定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1</w:t>
      </w:r>
      <w:r w:rsidRPr="00BD1D94">
        <w:rPr>
          <w:rFonts w:ascii="宋体" w:hAnsi="宋体" w:hint="eastAsia"/>
          <w:sz w:val="24"/>
          <w:szCs w:val="24"/>
        </w:rPr>
        <w:t>．鼓励、支持本单位人员主持省、市级课题，课题的开题论证、结题鉴定等活动，由课题主持人事先提出申请，单位统一安排，集体进行。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2</w:t>
      </w:r>
      <w:r w:rsidRPr="00BD1D94">
        <w:rPr>
          <w:rFonts w:ascii="宋体" w:hAnsi="宋体" w:hint="eastAsia"/>
          <w:sz w:val="24"/>
          <w:szCs w:val="24"/>
        </w:rPr>
        <w:t>．开题论证、结题鉴定活动，每年组织一次。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/>
          <w:sz w:val="24"/>
          <w:szCs w:val="24"/>
        </w:rPr>
        <w:t>3</w:t>
      </w:r>
      <w:r w:rsidRPr="00BD1D94">
        <w:rPr>
          <w:rFonts w:ascii="宋体" w:hAnsi="宋体" w:hint="eastAsia"/>
          <w:sz w:val="24"/>
          <w:szCs w:val="24"/>
        </w:rPr>
        <w:t>．开题论证、结题鉴定所需邀请的专家，由主任根据实际情况讨论决定。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五、其他需要开具证明的活动，由组织者事先提出申请，经主要领导批准后，方可开具相关证明。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六、“证明”要及时无误地发放，特别是姓名、课题等信息要准确无误，提醒持证者妥善保管，一般不予补办。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BD1D94">
        <w:rPr>
          <w:rFonts w:ascii="宋体" w:hAnsi="宋体" w:hint="eastAsia"/>
          <w:sz w:val="24"/>
          <w:szCs w:val="24"/>
        </w:rPr>
        <w:t>七、此规定解释权属南通市经济技术开发区教师发展中心。</w:t>
      </w:r>
    </w:p>
    <w:p w:rsidR="00A846F6" w:rsidRPr="00BD1D94" w:rsidRDefault="00A846F6" w:rsidP="0032507C">
      <w:pPr>
        <w:spacing w:line="320" w:lineRule="exact"/>
        <w:ind w:firstLineChars="200" w:firstLine="31680"/>
        <w:rPr>
          <w:rFonts w:ascii="宋体"/>
          <w:b/>
          <w:sz w:val="24"/>
          <w:szCs w:val="24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32507C">
      <w:pPr>
        <w:spacing w:line="320" w:lineRule="exact"/>
        <w:ind w:firstLineChars="200" w:firstLine="31680"/>
        <w:rPr>
          <w:rFonts w:ascii="宋体"/>
          <w:b/>
          <w:szCs w:val="21"/>
        </w:rPr>
      </w:pPr>
    </w:p>
    <w:p w:rsidR="00A846F6" w:rsidRDefault="00A846F6" w:rsidP="00BD1D94">
      <w:pPr>
        <w:spacing w:line="320" w:lineRule="exact"/>
        <w:rPr>
          <w:rFonts w:ascii="宋体"/>
          <w:b/>
          <w:szCs w:val="21"/>
        </w:rPr>
      </w:pPr>
    </w:p>
    <w:p w:rsidR="00A846F6" w:rsidRDefault="00A846F6" w:rsidP="0032507C">
      <w:pPr>
        <w:ind w:firstLineChars="200" w:firstLine="31680"/>
        <w:rPr>
          <w:rFonts w:ascii="黑体" w:eastAsia="黑体" w:hAnsi="宋体"/>
        </w:rPr>
      </w:pPr>
    </w:p>
    <w:p w:rsidR="00A846F6" w:rsidRDefault="00A846F6" w:rsidP="0032507C">
      <w:pPr>
        <w:ind w:firstLineChars="200" w:firstLine="31680"/>
        <w:rPr>
          <w:rFonts w:ascii="黑体" w:eastAsia="黑体" w:hAnsi="宋体"/>
        </w:rPr>
      </w:pPr>
    </w:p>
    <w:p w:rsidR="00A846F6" w:rsidRDefault="00A846F6" w:rsidP="0032507C">
      <w:pPr>
        <w:ind w:firstLineChars="200" w:firstLine="3168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（材料汇编样本）</w:t>
      </w:r>
    </w:p>
    <w:p w:rsidR="00A846F6" w:rsidRDefault="00A846F6" w:rsidP="0032507C">
      <w:pPr>
        <w:ind w:firstLineChars="200" w:firstLine="31680"/>
        <w:rPr>
          <w:rFonts w:ascii="黑体" w:eastAsia="黑体" w:hAnsi="宋体"/>
        </w:rPr>
      </w:pPr>
    </w:p>
    <w:p w:rsidR="00A846F6" w:rsidRPr="00BD1D94" w:rsidRDefault="00A846F6" w:rsidP="00BD1D94">
      <w:pPr>
        <w:jc w:val="center"/>
        <w:rPr>
          <w:rFonts w:ascii="黑体" w:eastAsia="黑体" w:hAnsi="宋体"/>
          <w:sz w:val="44"/>
          <w:szCs w:val="44"/>
        </w:rPr>
      </w:pPr>
      <w:r w:rsidRPr="00BD1D94">
        <w:rPr>
          <w:rFonts w:ascii="黑体" w:eastAsia="黑体" w:hAnsi="宋体" w:hint="eastAsia"/>
          <w:sz w:val="44"/>
          <w:szCs w:val="44"/>
        </w:rPr>
        <w:t>南通开发区教育教学教研活动</w:t>
      </w:r>
    </w:p>
    <w:p w:rsidR="00A846F6" w:rsidRPr="00BD1D94" w:rsidRDefault="00A846F6" w:rsidP="00BD1D94">
      <w:pPr>
        <w:jc w:val="center"/>
        <w:rPr>
          <w:rFonts w:ascii="宋体"/>
          <w:b/>
          <w:sz w:val="52"/>
          <w:szCs w:val="52"/>
        </w:rPr>
      </w:pPr>
      <w:r w:rsidRPr="00BD1D94">
        <w:rPr>
          <w:rFonts w:ascii="黑体" w:eastAsia="黑体" w:hAnsi="宋体" w:hint="eastAsia"/>
          <w:sz w:val="52"/>
          <w:szCs w:val="52"/>
        </w:rPr>
        <w:t>材</w:t>
      </w:r>
      <w:r w:rsidRPr="00BD1D94">
        <w:rPr>
          <w:rFonts w:ascii="黑体" w:eastAsia="黑体" w:hAnsi="宋体"/>
          <w:sz w:val="52"/>
          <w:szCs w:val="52"/>
        </w:rPr>
        <w:t xml:space="preserve"> </w:t>
      </w:r>
      <w:r w:rsidRPr="00BD1D94">
        <w:rPr>
          <w:rFonts w:ascii="黑体" w:eastAsia="黑体" w:hAnsi="宋体" w:hint="eastAsia"/>
          <w:sz w:val="52"/>
          <w:szCs w:val="52"/>
        </w:rPr>
        <w:t>料</w:t>
      </w:r>
      <w:r w:rsidRPr="00BD1D94">
        <w:rPr>
          <w:rFonts w:ascii="黑体" w:eastAsia="黑体" w:hAnsi="宋体"/>
          <w:sz w:val="52"/>
          <w:szCs w:val="52"/>
        </w:rPr>
        <w:t xml:space="preserve"> </w:t>
      </w:r>
      <w:r w:rsidRPr="00BD1D94">
        <w:rPr>
          <w:rFonts w:ascii="黑体" w:eastAsia="黑体" w:hAnsi="宋体" w:hint="eastAsia"/>
          <w:sz w:val="52"/>
          <w:szCs w:val="52"/>
        </w:rPr>
        <w:t>汇</w:t>
      </w:r>
      <w:r w:rsidRPr="00BD1D94">
        <w:rPr>
          <w:rFonts w:ascii="黑体" w:eastAsia="黑体" w:hAnsi="宋体"/>
          <w:sz w:val="52"/>
          <w:szCs w:val="52"/>
        </w:rPr>
        <w:t xml:space="preserve"> </w:t>
      </w:r>
      <w:r w:rsidRPr="00BD1D94">
        <w:rPr>
          <w:rFonts w:ascii="黑体" w:eastAsia="黑体" w:hAnsi="宋体" w:hint="eastAsia"/>
          <w:sz w:val="52"/>
          <w:szCs w:val="52"/>
        </w:rPr>
        <w:t>编</w:t>
      </w: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300" w:firstLine="31680"/>
        <w:jc w:val="left"/>
        <w:rPr>
          <w:rFonts w:ascii="宋体"/>
          <w:sz w:val="44"/>
          <w:szCs w:val="44"/>
        </w:rPr>
      </w:pPr>
    </w:p>
    <w:p w:rsidR="00A846F6" w:rsidRDefault="00A846F6" w:rsidP="0032507C">
      <w:pPr>
        <w:ind w:firstLineChars="300" w:firstLine="31680"/>
        <w:jc w:val="left"/>
        <w:rPr>
          <w:rFonts w:ascii="宋体"/>
          <w:sz w:val="44"/>
          <w:szCs w:val="44"/>
        </w:rPr>
      </w:pPr>
    </w:p>
    <w:p w:rsidR="00A846F6" w:rsidRPr="009578A1" w:rsidRDefault="00A846F6" w:rsidP="0032507C">
      <w:pPr>
        <w:ind w:firstLineChars="300" w:firstLine="31680"/>
        <w:jc w:val="left"/>
        <w:rPr>
          <w:rFonts w:ascii="宋体"/>
          <w:sz w:val="44"/>
          <w:szCs w:val="44"/>
          <w:u w:val="single"/>
        </w:rPr>
      </w:pPr>
      <w:r w:rsidRPr="009578A1">
        <w:rPr>
          <w:rFonts w:ascii="宋体" w:hAnsi="宋体" w:hint="eastAsia"/>
          <w:sz w:val="44"/>
          <w:szCs w:val="44"/>
        </w:rPr>
        <w:t>活动名称：</w:t>
      </w:r>
      <w:r w:rsidRPr="009578A1">
        <w:rPr>
          <w:rFonts w:ascii="宋体" w:hAnsi="宋体"/>
          <w:sz w:val="44"/>
          <w:szCs w:val="44"/>
          <w:u w:val="single"/>
        </w:rPr>
        <w:t xml:space="preserve">              </w:t>
      </w:r>
    </w:p>
    <w:p w:rsidR="00A846F6" w:rsidRPr="009578A1" w:rsidRDefault="00A846F6" w:rsidP="0032507C">
      <w:pPr>
        <w:ind w:firstLineChars="300" w:firstLine="31680"/>
        <w:jc w:val="left"/>
        <w:rPr>
          <w:rFonts w:ascii="宋体"/>
          <w:sz w:val="44"/>
          <w:szCs w:val="44"/>
          <w:u w:val="single"/>
        </w:rPr>
      </w:pPr>
      <w:r w:rsidRPr="009578A1">
        <w:rPr>
          <w:rFonts w:ascii="宋体" w:hAnsi="宋体" w:hint="eastAsia"/>
          <w:sz w:val="44"/>
          <w:szCs w:val="44"/>
        </w:rPr>
        <w:t>活动时间：</w:t>
      </w:r>
      <w:r w:rsidRPr="009578A1">
        <w:rPr>
          <w:rFonts w:ascii="宋体" w:hAnsi="宋体"/>
          <w:sz w:val="44"/>
          <w:szCs w:val="44"/>
          <w:u w:val="single"/>
        </w:rPr>
        <w:t xml:space="preserve">              </w:t>
      </w:r>
    </w:p>
    <w:p w:rsidR="00A846F6" w:rsidRPr="009578A1" w:rsidRDefault="00A846F6" w:rsidP="0032507C">
      <w:pPr>
        <w:ind w:firstLineChars="300" w:firstLine="31680"/>
        <w:jc w:val="left"/>
        <w:rPr>
          <w:rFonts w:ascii="宋体"/>
          <w:sz w:val="44"/>
          <w:szCs w:val="44"/>
          <w:u w:val="single"/>
        </w:rPr>
      </w:pPr>
      <w:r w:rsidRPr="009578A1">
        <w:rPr>
          <w:rFonts w:ascii="宋体" w:hAnsi="宋体" w:hint="eastAsia"/>
          <w:sz w:val="44"/>
          <w:szCs w:val="44"/>
        </w:rPr>
        <w:t>活动地点：</w:t>
      </w:r>
      <w:r w:rsidRPr="009578A1">
        <w:rPr>
          <w:rFonts w:ascii="宋体" w:hAnsi="宋体"/>
          <w:sz w:val="44"/>
          <w:szCs w:val="44"/>
          <w:u w:val="single"/>
        </w:rPr>
        <w:t xml:space="preserve">              </w:t>
      </w: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left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Cs w:val="21"/>
        </w:rPr>
      </w:pPr>
    </w:p>
    <w:p w:rsidR="00A846F6" w:rsidRDefault="00A846F6" w:rsidP="0032507C">
      <w:pPr>
        <w:ind w:firstLineChars="200" w:firstLine="31680"/>
        <w:jc w:val="center"/>
        <w:rPr>
          <w:rFonts w:ascii="宋体"/>
          <w:sz w:val="44"/>
          <w:szCs w:val="44"/>
        </w:rPr>
      </w:pPr>
      <w:r w:rsidRPr="009578A1">
        <w:rPr>
          <w:rFonts w:ascii="宋体" w:hAnsi="宋体" w:hint="eastAsia"/>
          <w:sz w:val="44"/>
          <w:szCs w:val="44"/>
        </w:rPr>
        <w:t>南通经济技术开发区</w:t>
      </w:r>
      <w:r>
        <w:rPr>
          <w:rFonts w:ascii="宋体" w:hAnsi="宋体" w:hint="eastAsia"/>
          <w:sz w:val="44"/>
          <w:szCs w:val="44"/>
        </w:rPr>
        <w:t>教师发展中心</w:t>
      </w:r>
    </w:p>
    <w:p w:rsidR="00A846F6" w:rsidRDefault="00A846F6" w:rsidP="0032507C">
      <w:pPr>
        <w:ind w:firstLineChars="200" w:firstLine="31680"/>
        <w:jc w:val="center"/>
        <w:rPr>
          <w:rFonts w:ascii="宋体"/>
          <w:sz w:val="44"/>
          <w:szCs w:val="44"/>
        </w:rPr>
      </w:pPr>
      <w:r>
        <w:rPr>
          <w:rFonts w:ascii="宋体" w:hAnsi="宋体"/>
          <w:sz w:val="44"/>
          <w:szCs w:val="44"/>
        </w:rPr>
        <w:t>2017</w:t>
      </w:r>
      <w:r>
        <w:rPr>
          <w:rFonts w:ascii="宋体" w:hAnsi="宋体" w:hint="eastAsia"/>
          <w:sz w:val="44"/>
          <w:szCs w:val="44"/>
        </w:rPr>
        <w:t>年</w:t>
      </w:r>
      <w:r>
        <w:rPr>
          <w:rFonts w:ascii="宋体" w:hAnsi="宋体"/>
          <w:sz w:val="44"/>
          <w:szCs w:val="44"/>
        </w:rPr>
        <w:t xml:space="preserve">   </w:t>
      </w:r>
      <w:r>
        <w:rPr>
          <w:rFonts w:ascii="宋体" w:hAnsi="宋体" w:hint="eastAsia"/>
          <w:sz w:val="44"/>
          <w:szCs w:val="44"/>
        </w:rPr>
        <w:t>月</w:t>
      </w:r>
    </w:p>
    <w:p w:rsidR="00A846F6" w:rsidRDefault="00A846F6" w:rsidP="0032507C">
      <w:pPr>
        <w:ind w:firstLineChars="200" w:firstLine="31680"/>
        <w:jc w:val="center"/>
        <w:rPr>
          <w:rFonts w:ascii="宋体"/>
          <w:sz w:val="44"/>
          <w:szCs w:val="44"/>
        </w:rPr>
      </w:pPr>
    </w:p>
    <w:p w:rsidR="00A846F6" w:rsidRDefault="00A846F6" w:rsidP="00BD1D94">
      <w:pPr>
        <w:jc w:val="center"/>
        <w:rPr>
          <w:rFonts w:ascii="黑体" w:eastAsia="黑体" w:hAnsi="宋体"/>
          <w:b/>
        </w:rPr>
      </w:pPr>
    </w:p>
    <w:p w:rsidR="00A846F6" w:rsidRDefault="00A846F6" w:rsidP="00BD1D94">
      <w:pPr>
        <w:jc w:val="center"/>
        <w:rPr>
          <w:rFonts w:ascii="黑体" w:eastAsia="黑体" w:hAnsi="宋体"/>
          <w:b/>
        </w:rPr>
      </w:pPr>
    </w:p>
    <w:p w:rsidR="00A846F6" w:rsidRDefault="00A846F6" w:rsidP="00BD1D94">
      <w:pPr>
        <w:rPr>
          <w:rFonts w:ascii="黑体" w:eastAsia="黑体" w:hAnsi="宋体"/>
          <w:b/>
        </w:rPr>
      </w:pPr>
    </w:p>
    <w:p w:rsidR="00A846F6" w:rsidRPr="00BD1D94" w:rsidRDefault="00A846F6" w:rsidP="00BD1D94">
      <w:pPr>
        <w:jc w:val="center"/>
        <w:rPr>
          <w:rFonts w:ascii="宋体"/>
          <w:b/>
          <w:sz w:val="32"/>
          <w:szCs w:val="32"/>
        </w:rPr>
      </w:pPr>
      <w:r w:rsidRPr="00BD1D94">
        <w:rPr>
          <w:rFonts w:ascii="黑体" w:eastAsia="黑体" w:hAnsi="宋体" w:hint="eastAsia"/>
          <w:b/>
          <w:sz w:val="32"/>
          <w:szCs w:val="32"/>
        </w:rPr>
        <w:t>南通开发区教科研训活动材料汇编</w:t>
      </w:r>
    </w:p>
    <w:p w:rsidR="00A846F6" w:rsidRPr="00BD1D94" w:rsidRDefault="00A846F6" w:rsidP="0032507C">
      <w:pPr>
        <w:ind w:firstLineChars="200" w:firstLine="31680"/>
        <w:jc w:val="center"/>
        <w:rPr>
          <w:rFonts w:ascii="宋体"/>
          <w:b/>
          <w:sz w:val="32"/>
          <w:szCs w:val="32"/>
        </w:rPr>
      </w:pPr>
      <w:r w:rsidRPr="00BD1D94">
        <w:rPr>
          <w:rFonts w:ascii="宋体" w:hAnsi="宋体" w:hint="eastAsia"/>
          <w:b/>
          <w:sz w:val="32"/>
          <w:szCs w:val="32"/>
        </w:rPr>
        <w:t>目</w:t>
      </w:r>
      <w:r w:rsidRPr="00BD1D94">
        <w:rPr>
          <w:rFonts w:ascii="宋体" w:hAnsi="宋体"/>
          <w:b/>
          <w:sz w:val="32"/>
          <w:szCs w:val="32"/>
        </w:rPr>
        <w:t xml:space="preserve">    </w:t>
      </w:r>
      <w:r w:rsidRPr="00BD1D94">
        <w:rPr>
          <w:rFonts w:ascii="宋体" w:hAnsi="宋体" w:hint="eastAsia"/>
          <w:b/>
          <w:sz w:val="32"/>
          <w:szCs w:val="32"/>
        </w:rPr>
        <w:t>录</w:t>
      </w:r>
    </w:p>
    <w:p w:rsidR="00A846F6" w:rsidRPr="00BD1D94" w:rsidRDefault="00A846F6" w:rsidP="0032507C">
      <w:pPr>
        <w:ind w:firstLineChars="200" w:firstLine="31680"/>
        <w:jc w:val="center"/>
        <w:rPr>
          <w:rFonts w:ascii="宋体"/>
          <w:b/>
          <w:sz w:val="32"/>
          <w:szCs w:val="32"/>
        </w:rPr>
      </w:pP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一、活动通知文件</w:t>
      </w:r>
      <w:r>
        <w:rPr>
          <w:rFonts w:ascii="宋体" w:hAnsi="宋体" w:hint="eastAsia"/>
          <w:sz w:val="28"/>
          <w:szCs w:val="28"/>
        </w:rPr>
        <w:t>…………………………………………</w:t>
      </w:r>
      <w:r w:rsidRPr="00BD1D94">
        <w:rPr>
          <w:rFonts w:ascii="宋体" w:hAnsi="宋体"/>
          <w:sz w:val="28"/>
          <w:szCs w:val="28"/>
        </w:rPr>
        <w:t>1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二、活动安排表</w:t>
      </w:r>
      <w:r>
        <w:rPr>
          <w:rFonts w:ascii="宋体" w:hAnsi="宋体" w:hint="eastAsia"/>
          <w:sz w:val="28"/>
          <w:szCs w:val="28"/>
        </w:rPr>
        <w:t>…………………………………………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三、上课教案或课堂实录（原则上要求课堂实录）</w:t>
      </w:r>
      <w:r>
        <w:rPr>
          <w:rFonts w:ascii="宋体" w:hAnsi="宋体" w:hint="eastAsia"/>
          <w:sz w:val="28"/>
          <w:szCs w:val="28"/>
        </w:rPr>
        <w:t>…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四、讲座讲稿</w:t>
      </w:r>
      <w:r>
        <w:rPr>
          <w:rFonts w:ascii="宋体" w:hAnsi="宋体" w:hint="eastAsia"/>
          <w:sz w:val="28"/>
          <w:szCs w:val="28"/>
        </w:rPr>
        <w:t>……………………………………………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五、发言稿</w:t>
      </w:r>
      <w:r>
        <w:rPr>
          <w:rFonts w:ascii="宋体" w:hAnsi="宋体" w:hint="eastAsia"/>
          <w:sz w:val="28"/>
          <w:szCs w:val="28"/>
        </w:rPr>
        <w:t>………………………………………………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六、区教育网活动报道</w:t>
      </w:r>
      <w:r>
        <w:rPr>
          <w:rFonts w:ascii="宋体" w:hAnsi="宋体" w:hint="eastAsia"/>
          <w:sz w:val="28"/>
          <w:szCs w:val="28"/>
        </w:rPr>
        <w:t>…………………………………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七、市教科研中心活动报道</w:t>
      </w:r>
      <w:r>
        <w:rPr>
          <w:rFonts w:ascii="宋体" w:hAnsi="宋体" w:hint="eastAsia"/>
          <w:sz w:val="28"/>
          <w:szCs w:val="28"/>
        </w:rPr>
        <w:t>……………………………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八、市教育网活动报道</w:t>
      </w:r>
      <w:r>
        <w:rPr>
          <w:rFonts w:ascii="宋体" w:hAnsi="宋体" w:hint="eastAsia"/>
          <w:sz w:val="28"/>
          <w:szCs w:val="28"/>
        </w:rPr>
        <w:t>…………………………………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九、打印证书目录</w:t>
      </w:r>
      <w:r>
        <w:rPr>
          <w:rFonts w:ascii="宋体" w:hAnsi="宋体" w:hint="eastAsia"/>
          <w:sz w:val="28"/>
          <w:szCs w:val="28"/>
        </w:rPr>
        <w:t>………………………………………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sz w:val="28"/>
          <w:szCs w:val="28"/>
        </w:rPr>
      </w:pPr>
      <w:r w:rsidRPr="00BD1D94">
        <w:rPr>
          <w:rFonts w:ascii="宋体" w:hAnsi="宋体" w:hint="eastAsia"/>
          <w:sz w:val="28"/>
          <w:szCs w:val="28"/>
        </w:rPr>
        <w:t>十、其他</w:t>
      </w:r>
      <w:r>
        <w:rPr>
          <w:rFonts w:ascii="宋体" w:hAnsi="宋体" w:hint="eastAsia"/>
          <w:sz w:val="28"/>
          <w:szCs w:val="28"/>
        </w:rPr>
        <w:t>…………………………………………………</w:t>
      </w:r>
    </w:p>
    <w:p w:rsidR="00A846F6" w:rsidRPr="00BD1D94" w:rsidRDefault="00A846F6" w:rsidP="0032507C">
      <w:pPr>
        <w:ind w:firstLineChars="200" w:firstLine="31680"/>
        <w:jc w:val="left"/>
        <w:rPr>
          <w:rFonts w:ascii="宋体"/>
          <w:b/>
          <w:sz w:val="28"/>
          <w:szCs w:val="28"/>
        </w:rPr>
      </w:pPr>
    </w:p>
    <w:p w:rsidR="00A846F6" w:rsidRPr="00BD1D94" w:rsidRDefault="00A846F6" w:rsidP="00BD1D94">
      <w:pPr>
        <w:spacing w:line="50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</w:p>
    <w:sectPr w:rsidR="00A846F6" w:rsidRPr="00BD1D94" w:rsidSect="0063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F6" w:rsidRDefault="00A846F6" w:rsidP="00E30875">
      <w:r>
        <w:separator/>
      </w:r>
    </w:p>
  </w:endnote>
  <w:endnote w:type="continuationSeparator" w:id="0">
    <w:p w:rsidR="00A846F6" w:rsidRDefault="00A846F6" w:rsidP="00E30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F6" w:rsidRDefault="00A846F6" w:rsidP="00E30875">
      <w:r>
        <w:separator/>
      </w:r>
    </w:p>
  </w:footnote>
  <w:footnote w:type="continuationSeparator" w:id="0">
    <w:p w:rsidR="00A846F6" w:rsidRDefault="00A846F6" w:rsidP="00E30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FD9"/>
    <w:rsid w:val="000008DE"/>
    <w:rsid w:val="00005EB7"/>
    <w:rsid w:val="000469DB"/>
    <w:rsid w:val="00054FE5"/>
    <w:rsid w:val="000A17FF"/>
    <w:rsid w:val="000A7756"/>
    <w:rsid w:val="000D695D"/>
    <w:rsid w:val="000F5D6B"/>
    <w:rsid w:val="00112102"/>
    <w:rsid w:val="001867C0"/>
    <w:rsid w:val="001E18F6"/>
    <w:rsid w:val="001E4726"/>
    <w:rsid w:val="001F3FEE"/>
    <w:rsid w:val="001F446C"/>
    <w:rsid w:val="002011A9"/>
    <w:rsid w:val="00234D10"/>
    <w:rsid w:val="00252203"/>
    <w:rsid w:val="00260FC6"/>
    <w:rsid w:val="00262FD9"/>
    <w:rsid w:val="002F39BB"/>
    <w:rsid w:val="00300D10"/>
    <w:rsid w:val="00310E78"/>
    <w:rsid w:val="00322FD0"/>
    <w:rsid w:val="0032507C"/>
    <w:rsid w:val="003A0174"/>
    <w:rsid w:val="003A45DD"/>
    <w:rsid w:val="003C0034"/>
    <w:rsid w:val="003C0993"/>
    <w:rsid w:val="003C3DD9"/>
    <w:rsid w:val="003F74CC"/>
    <w:rsid w:val="00432F76"/>
    <w:rsid w:val="0043553F"/>
    <w:rsid w:val="00453AC6"/>
    <w:rsid w:val="00457CB7"/>
    <w:rsid w:val="004637DB"/>
    <w:rsid w:val="004B0760"/>
    <w:rsid w:val="004D4FF9"/>
    <w:rsid w:val="004D74C0"/>
    <w:rsid w:val="004E6D91"/>
    <w:rsid w:val="00504C16"/>
    <w:rsid w:val="0051033C"/>
    <w:rsid w:val="005161E9"/>
    <w:rsid w:val="00520F18"/>
    <w:rsid w:val="00545E5D"/>
    <w:rsid w:val="00554334"/>
    <w:rsid w:val="0056504D"/>
    <w:rsid w:val="0059093F"/>
    <w:rsid w:val="00601DB7"/>
    <w:rsid w:val="00611C14"/>
    <w:rsid w:val="006329D5"/>
    <w:rsid w:val="006575E0"/>
    <w:rsid w:val="0067473D"/>
    <w:rsid w:val="00677AFD"/>
    <w:rsid w:val="0068393D"/>
    <w:rsid w:val="006E0996"/>
    <w:rsid w:val="006E241B"/>
    <w:rsid w:val="006E65A7"/>
    <w:rsid w:val="00762C7A"/>
    <w:rsid w:val="007726DD"/>
    <w:rsid w:val="007828F1"/>
    <w:rsid w:val="007914A9"/>
    <w:rsid w:val="007939D9"/>
    <w:rsid w:val="00797461"/>
    <w:rsid w:val="007A57CF"/>
    <w:rsid w:val="007B0911"/>
    <w:rsid w:val="007B33E8"/>
    <w:rsid w:val="007D45CA"/>
    <w:rsid w:val="007E5472"/>
    <w:rsid w:val="00801456"/>
    <w:rsid w:val="008067EE"/>
    <w:rsid w:val="0081169A"/>
    <w:rsid w:val="00842999"/>
    <w:rsid w:val="0084546E"/>
    <w:rsid w:val="00877B4A"/>
    <w:rsid w:val="008830CE"/>
    <w:rsid w:val="008831CC"/>
    <w:rsid w:val="00886DC2"/>
    <w:rsid w:val="00887C11"/>
    <w:rsid w:val="008969D7"/>
    <w:rsid w:val="008A4609"/>
    <w:rsid w:val="008A7AC9"/>
    <w:rsid w:val="008B6433"/>
    <w:rsid w:val="008C0A32"/>
    <w:rsid w:val="008D3410"/>
    <w:rsid w:val="008D7D24"/>
    <w:rsid w:val="0090227C"/>
    <w:rsid w:val="00925F98"/>
    <w:rsid w:val="009578A1"/>
    <w:rsid w:val="009630DB"/>
    <w:rsid w:val="009D0B94"/>
    <w:rsid w:val="009D590B"/>
    <w:rsid w:val="00A03F39"/>
    <w:rsid w:val="00A11DD6"/>
    <w:rsid w:val="00A27271"/>
    <w:rsid w:val="00A372F2"/>
    <w:rsid w:val="00A47A24"/>
    <w:rsid w:val="00A67599"/>
    <w:rsid w:val="00A718E3"/>
    <w:rsid w:val="00A846F6"/>
    <w:rsid w:val="00A96540"/>
    <w:rsid w:val="00AC6DAA"/>
    <w:rsid w:val="00AD21A0"/>
    <w:rsid w:val="00AD2CDD"/>
    <w:rsid w:val="00B21A9F"/>
    <w:rsid w:val="00B72BE9"/>
    <w:rsid w:val="00B947A6"/>
    <w:rsid w:val="00BD1D94"/>
    <w:rsid w:val="00BE0094"/>
    <w:rsid w:val="00BE1ACE"/>
    <w:rsid w:val="00BE1E63"/>
    <w:rsid w:val="00BE7A30"/>
    <w:rsid w:val="00C033D7"/>
    <w:rsid w:val="00C225C7"/>
    <w:rsid w:val="00C329A8"/>
    <w:rsid w:val="00C37C46"/>
    <w:rsid w:val="00C52188"/>
    <w:rsid w:val="00C70434"/>
    <w:rsid w:val="00C82D83"/>
    <w:rsid w:val="00C95653"/>
    <w:rsid w:val="00CB11FF"/>
    <w:rsid w:val="00CC11DE"/>
    <w:rsid w:val="00CF5E4E"/>
    <w:rsid w:val="00D163B5"/>
    <w:rsid w:val="00D73AAC"/>
    <w:rsid w:val="00D90BC9"/>
    <w:rsid w:val="00D94B22"/>
    <w:rsid w:val="00DC6DFF"/>
    <w:rsid w:val="00DC6F9B"/>
    <w:rsid w:val="00DD2D3D"/>
    <w:rsid w:val="00DF24C5"/>
    <w:rsid w:val="00DF3F8F"/>
    <w:rsid w:val="00E052BD"/>
    <w:rsid w:val="00E11E7E"/>
    <w:rsid w:val="00E1781D"/>
    <w:rsid w:val="00E20F8A"/>
    <w:rsid w:val="00E301EB"/>
    <w:rsid w:val="00E30875"/>
    <w:rsid w:val="00E35AD5"/>
    <w:rsid w:val="00E46C5B"/>
    <w:rsid w:val="00E573C9"/>
    <w:rsid w:val="00E61319"/>
    <w:rsid w:val="00EC665B"/>
    <w:rsid w:val="00EF0022"/>
    <w:rsid w:val="00F02681"/>
    <w:rsid w:val="00F061A3"/>
    <w:rsid w:val="00F1365B"/>
    <w:rsid w:val="00F22050"/>
    <w:rsid w:val="00F321F0"/>
    <w:rsid w:val="00F454CB"/>
    <w:rsid w:val="00F6254D"/>
    <w:rsid w:val="00F77971"/>
    <w:rsid w:val="00F87387"/>
    <w:rsid w:val="00FF0D63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30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087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0875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C033D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033D7"/>
    <w:rPr>
      <w:rFonts w:cs="Times New Roman"/>
    </w:rPr>
  </w:style>
  <w:style w:type="character" w:styleId="Hyperlink">
    <w:name w:val="Hyperlink"/>
    <w:basedOn w:val="DefaultParagraphFont"/>
    <w:uiPriority w:val="99"/>
    <w:rsid w:val="00BD1D94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2479;&#19968;&#21457;&#37038;&#31665;ntywd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6</Pages>
  <Words>410</Words>
  <Characters>2339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46</cp:revision>
  <cp:lastPrinted>2016-12-13T06:58:00Z</cp:lastPrinted>
  <dcterms:created xsi:type="dcterms:W3CDTF">2016-11-08T01:23:00Z</dcterms:created>
  <dcterms:modified xsi:type="dcterms:W3CDTF">2017-09-12T02:45:00Z</dcterms:modified>
</cp:coreProperties>
</file>