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EE8" w:rsidRDefault="000D43FE">
      <w:pPr>
        <w:spacing w:after="160"/>
        <w:ind w:firstLine="442"/>
        <w:rPr>
          <w:rFonts w:ascii="方正小标宋简体" w:hAnsi="Times New Roman"/>
          <w:sz w:val="44"/>
          <w:szCs w:val="44"/>
        </w:rPr>
      </w:pPr>
      <w:r>
        <w:rPr>
          <w:rFonts w:ascii="方正小标宋简体" w:eastAsia="华文中宋" w:hAnsi="华文中宋"/>
          <w:b/>
          <w:color w:val="000000"/>
          <w:sz w:val="44"/>
          <w:szCs w:val="44"/>
        </w:rPr>
        <w:t>实小集团</w:t>
      </w:r>
      <w:r>
        <w:rPr>
          <w:rFonts w:ascii="方正小标宋简体" w:eastAsia="华文中宋" w:hAnsi="华文中宋"/>
          <w:b/>
          <w:color w:val="000000"/>
          <w:sz w:val="44"/>
          <w:szCs w:val="44"/>
        </w:rPr>
        <w:t>(</w:t>
      </w:r>
      <w:r w:rsidR="00853196">
        <w:rPr>
          <w:rFonts w:ascii="方正小标宋简体" w:eastAsia="华文中宋" w:hAnsi="华文中宋" w:hint="eastAsia"/>
          <w:b/>
          <w:color w:val="000000"/>
          <w:sz w:val="44"/>
          <w:szCs w:val="44"/>
        </w:rPr>
        <w:t>新河</w:t>
      </w:r>
      <w:r>
        <w:rPr>
          <w:rFonts w:ascii="方正小标宋简体" w:eastAsia="华文中宋" w:hAnsi="华文中宋"/>
          <w:b/>
          <w:color w:val="000000"/>
          <w:sz w:val="44"/>
          <w:szCs w:val="44"/>
        </w:rPr>
        <w:t>校区）</w:t>
      </w:r>
      <w:proofErr w:type="gramStart"/>
      <w:r>
        <w:rPr>
          <w:rFonts w:ascii="方正小标宋简体" w:eastAsia="华文中宋" w:hAnsi="华文中宋"/>
          <w:b/>
          <w:color w:val="000000"/>
          <w:sz w:val="44"/>
          <w:szCs w:val="44"/>
        </w:rPr>
        <w:t>综治安全责任</w:t>
      </w:r>
      <w:proofErr w:type="gramEnd"/>
      <w:r>
        <w:rPr>
          <w:rFonts w:ascii="方正小标宋简体" w:eastAsia="华文中宋" w:hAnsi="华文中宋"/>
          <w:b/>
          <w:color w:val="000000"/>
          <w:sz w:val="44"/>
          <w:szCs w:val="44"/>
        </w:rPr>
        <w:t>清单</w:t>
      </w:r>
    </w:p>
    <w:tbl>
      <w:tblPr>
        <w:tblW w:w="9505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696"/>
        <w:gridCol w:w="2045"/>
        <w:gridCol w:w="2035"/>
        <w:gridCol w:w="2278"/>
        <w:gridCol w:w="939"/>
        <w:gridCol w:w="822"/>
      </w:tblGrid>
      <w:tr w:rsidR="008A4EE8">
        <w:trPr>
          <w:trHeight w:val="465"/>
          <w:tblHeader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黑体" w:hAnsi="Times New Roman"/>
                <w:color w:val="000000"/>
              </w:rPr>
            </w:pPr>
            <w:r>
              <w:rPr>
                <w:rFonts w:ascii="黑体" w:eastAsia="黑体" w:hAnsi="黑体"/>
                <w:color w:val="000000"/>
              </w:rPr>
              <w:t>一级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黑体" w:hAnsi="Times New Roman"/>
                <w:color w:val="000000"/>
              </w:rPr>
            </w:pPr>
            <w:r>
              <w:rPr>
                <w:rFonts w:ascii="黑体" w:eastAsia="黑体" w:hAnsi="黑体"/>
                <w:color w:val="000000"/>
              </w:rPr>
              <w:t>指标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黑体" w:hAnsi="Times New Roman"/>
                <w:color w:val="000000"/>
              </w:rPr>
            </w:pPr>
            <w:r>
              <w:rPr>
                <w:rFonts w:ascii="黑体" w:eastAsia="黑体" w:hAnsi="黑体"/>
                <w:color w:val="000000"/>
              </w:rPr>
              <w:t>二级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黑体" w:hAnsi="Times New Roman"/>
                <w:color w:val="000000"/>
              </w:rPr>
            </w:pPr>
            <w:r>
              <w:rPr>
                <w:rFonts w:ascii="黑体" w:eastAsia="黑体" w:hAnsi="黑体"/>
                <w:color w:val="000000"/>
              </w:rPr>
              <w:t>指标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黑体" w:hAnsi="Times New Roman"/>
                <w:color w:val="000000"/>
              </w:rPr>
            </w:pPr>
            <w:r>
              <w:rPr>
                <w:rFonts w:ascii="黑体" w:eastAsia="黑体" w:hAnsi="黑体"/>
                <w:color w:val="000000"/>
              </w:rPr>
              <w:t>潜在安全隐患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黑体" w:hAnsi="Times New Roman"/>
                <w:color w:val="000000"/>
              </w:rPr>
            </w:pPr>
            <w:r>
              <w:rPr>
                <w:rFonts w:ascii="黑体" w:eastAsia="黑体" w:hAnsi="黑体"/>
                <w:color w:val="000000"/>
              </w:rPr>
              <w:t>易发的校园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黑体" w:hAnsi="Times New Roman"/>
                <w:color w:val="000000"/>
              </w:rPr>
            </w:pPr>
            <w:r>
              <w:rPr>
                <w:rFonts w:ascii="黑体" w:eastAsia="黑体" w:hAnsi="黑体"/>
                <w:color w:val="000000"/>
              </w:rPr>
              <w:t>安全事故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黑体" w:hAnsi="Times New Roman"/>
                <w:color w:val="000000"/>
              </w:rPr>
            </w:pPr>
            <w:r>
              <w:rPr>
                <w:rFonts w:ascii="黑体" w:eastAsia="黑体" w:hAnsi="黑体"/>
                <w:color w:val="000000"/>
              </w:rPr>
              <w:t>应对措施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黑体" w:hAnsi="Times New Roman"/>
                <w:color w:val="000000"/>
              </w:rPr>
            </w:pPr>
            <w:r>
              <w:rPr>
                <w:rFonts w:ascii="黑体" w:eastAsia="黑体" w:hAnsi="黑体"/>
                <w:color w:val="000000"/>
              </w:rPr>
              <w:t>责任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黑体" w:hAnsi="Times New Roman"/>
                <w:color w:val="000000"/>
              </w:rPr>
            </w:pPr>
            <w:r>
              <w:rPr>
                <w:rFonts w:ascii="黑体" w:eastAsia="黑体" w:hAnsi="黑体"/>
                <w:color w:val="000000"/>
              </w:rPr>
              <w:t>部门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黑体" w:hAnsi="Times New Roman"/>
                <w:color w:val="000000"/>
              </w:rPr>
            </w:pPr>
            <w:r>
              <w:rPr>
                <w:rFonts w:ascii="黑体" w:eastAsia="黑体" w:hAnsi="黑体"/>
                <w:color w:val="000000"/>
              </w:rPr>
              <w:t>责任人</w:t>
            </w:r>
          </w:p>
        </w:tc>
      </w:tr>
      <w:tr w:rsidR="008A4EE8">
        <w:trPr>
          <w:trHeight w:val="1580"/>
          <w:jc w:val="center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ind w:left="124" w:hanging="123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组织</w:t>
            </w:r>
          </w:p>
          <w:p w:rsidR="008A4EE8" w:rsidRDefault="000D43FE">
            <w:pPr>
              <w:spacing w:after="160" w:line="320" w:lineRule="exact"/>
              <w:ind w:left="124" w:hanging="123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领导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安全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工作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领导小组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安全工作领导小组工作开展不正常或未建立。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安全管理混乱，责任难以落实，且事故发生后难以有效处置。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成立以校长为组长、副校级与科室主任均参加的</w:t>
            </w:r>
            <w:proofErr w:type="gramStart"/>
            <w:r>
              <w:rPr>
                <w:rFonts w:ascii="宋体" w:eastAsia="宋体" w:hAnsi="宋体"/>
                <w:color w:val="000000"/>
              </w:rPr>
              <w:t>的</w:t>
            </w:r>
            <w:proofErr w:type="gramEnd"/>
            <w:r>
              <w:rPr>
                <w:rFonts w:ascii="宋体" w:eastAsia="宋体" w:hAnsi="宋体"/>
                <w:color w:val="000000"/>
              </w:rPr>
              <w:t>学校安全工作领导小组，每月定期召开会议，分析</w:t>
            </w:r>
            <w:proofErr w:type="gramStart"/>
            <w:r>
              <w:rPr>
                <w:rFonts w:ascii="宋体" w:eastAsia="宋体" w:hAnsi="宋体"/>
                <w:color w:val="000000"/>
              </w:rPr>
              <w:t>研</w:t>
            </w:r>
            <w:proofErr w:type="gramEnd"/>
            <w:r>
              <w:rPr>
                <w:rFonts w:ascii="宋体" w:eastAsia="宋体" w:hAnsi="宋体"/>
                <w:color w:val="000000"/>
              </w:rPr>
              <w:t>判校园安全形势。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校长室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eastAsia="宋体" w:hAnsi="Times New Roman" w:hint="eastAsia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王俊</w:t>
            </w:r>
            <w:r>
              <w:rPr>
                <w:rFonts w:ascii="宋体" w:eastAsia="宋体" w:hAnsi="Times New Roman"/>
                <w:color w:val="000000"/>
              </w:rPr>
              <w:t>峰</w:t>
            </w:r>
          </w:p>
        </w:tc>
      </w:tr>
      <w:tr w:rsidR="008A4EE8">
        <w:trPr>
          <w:trHeight w:val="63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岗位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安全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职责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体系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学校岗位安全工作职责不明确。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按照《中小学岗位安全工作指南》明确各类人员安全职责。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校长室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王俊峰</w:t>
            </w:r>
          </w:p>
        </w:tc>
      </w:tr>
      <w:tr w:rsidR="008A4EE8">
        <w:trPr>
          <w:trHeight w:val="60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学校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安全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管理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制度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制度不健全。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建立健全符合本校实际的安全工作制度。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校长室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王俊峰</w:t>
            </w:r>
          </w:p>
        </w:tc>
      </w:tr>
      <w:tr w:rsidR="008A4EE8">
        <w:trPr>
          <w:trHeight w:val="64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制度贯彻落实不到位。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挂牌督办，限期落实。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校长室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王俊峰</w:t>
            </w:r>
          </w:p>
        </w:tc>
      </w:tr>
      <w:tr w:rsidR="008A4EE8">
        <w:trPr>
          <w:trHeight w:val="525"/>
          <w:jc w:val="center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三防建设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校园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专职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保安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专职保安数量不足。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不能胜任应急处突、值班巡逻、制止违法犯罪等学校安全保卫工作。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配齐专职保安，加强管理和业务培训，清退不合格人员。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eastAsia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61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年龄偏大，身体状况、业务素质不适合工作要求。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109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监控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设施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不能实现重要部位全覆盖。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不能及时发现校园安全隐患；不能及时发现初始火情，不能有效强化学生行为管理，不能及时发现违法犯罪分子和违法犯罪行为，出现事故后不能有效查找线索。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所有重要部位如所有出入口、教学楼楼道，财务室、微机室、操场、实验室、食堂等全部安装监控设施。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66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部分设施不能正常使用，不能与公安联网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及时更换，确保设施设备工作正常，信号畅通。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74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监控时间及存储空间不符合规定。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校正时间，增加硬盘容量。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146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未安装一键报警装置。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积极协调公安部门安装。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69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安保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器械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安保器械数量不足，性能不符合要求。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不能有效制作犯罪行为。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定期检查，补充、更新、维护。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75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50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消防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设施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</w:rPr>
            </w:pPr>
            <w:r>
              <w:rPr>
                <w:rFonts w:ascii="宋体" w:eastAsia="宋体" w:hAnsi="宋体"/>
              </w:rPr>
              <w:t>灭火器、消防栓数量不足。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</w:rPr>
            </w:pPr>
            <w:r>
              <w:rPr>
                <w:rFonts w:ascii="宋体" w:eastAsia="宋体" w:hAnsi="宋体"/>
              </w:rPr>
              <w:t>发生火灾时不能及时有效扑救。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</w:rPr>
            </w:pPr>
            <w:r>
              <w:rPr>
                <w:rFonts w:ascii="宋体" w:eastAsia="宋体" w:hAnsi="宋体"/>
              </w:rPr>
              <w:t>及时补充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39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</w:rPr>
            </w:pPr>
            <w:r>
              <w:rPr>
                <w:rFonts w:ascii="宋体" w:eastAsia="宋体" w:hAnsi="宋体"/>
              </w:rPr>
              <w:t>灭火器压力不足。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</w:rPr>
            </w:pPr>
            <w:proofErr w:type="gramStart"/>
            <w:r>
              <w:rPr>
                <w:rFonts w:ascii="宋体" w:eastAsia="宋体" w:hAnsi="宋体"/>
              </w:rPr>
              <w:t>及时维保</w:t>
            </w:r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69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</w:rPr>
            </w:pPr>
            <w:r>
              <w:rPr>
                <w:rFonts w:ascii="宋体" w:eastAsia="宋体" w:hAnsi="宋体"/>
              </w:rPr>
              <w:t>消防栓配件缺失，水带老化破损。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</w:rPr>
            </w:pPr>
            <w:r>
              <w:rPr>
                <w:rFonts w:ascii="宋体" w:eastAsia="宋体" w:hAnsi="宋体"/>
              </w:rPr>
              <w:t>定时检查，完善。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34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</w:rPr>
            </w:pPr>
            <w:r>
              <w:rPr>
                <w:rFonts w:ascii="宋体" w:eastAsia="宋体" w:hAnsi="宋体"/>
              </w:rPr>
              <w:t>消防栓不通水。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</w:rPr>
            </w:pPr>
            <w:r>
              <w:rPr>
                <w:rFonts w:ascii="宋体" w:eastAsia="宋体" w:hAnsi="宋体"/>
              </w:rPr>
              <w:t>查找原因整改。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51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相关人员不能正确使用消防器材。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加强演练培训，提升消防“四个能力”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735"/>
          <w:jc w:val="center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校园</w:t>
            </w:r>
          </w:p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周边</w:t>
            </w:r>
          </w:p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环境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治安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高危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人员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存在社会闲杂人员、精神病人等治安高危人员。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暴力伤害师生事件。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numPr>
                <w:ilvl w:val="0"/>
                <w:numId w:val="1"/>
              </w:numPr>
              <w:spacing w:after="160" w:line="320" w:lineRule="exact"/>
              <w:ind w:left="-1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加强排查，掌握情况。</w:t>
            </w:r>
          </w:p>
          <w:p w:rsidR="008A4EE8" w:rsidRDefault="000D43FE">
            <w:pPr>
              <w:spacing w:after="160" w:line="32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2.教育学生不随意购买三无商品，提高防范意识，远离不良环境。</w:t>
            </w:r>
          </w:p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3.及时向当地政府及上级有关部门汇报。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61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辍学、无业等不良少年。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敲诈、暴力伤害学生。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188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不良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成长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环境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校园周边200米内有网吧、歌舞厅、成人用品店等场所，校门口存在游商走贩，发放小广告的人员。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社会闲杂人员多，可能发生伤害师生事件，影响学生成长。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129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交通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秩序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校门口道路，缺少必要的减速带，交通标志缺失。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易发生道路交通事故。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numPr>
                <w:ilvl w:val="0"/>
                <w:numId w:val="2"/>
              </w:numPr>
              <w:spacing w:after="160" w:line="320" w:lineRule="exact"/>
              <w:ind w:left="-1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教育学生及家长遵守交通法规；</w:t>
            </w:r>
          </w:p>
          <w:p w:rsidR="008A4EE8" w:rsidRDefault="000D43FE">
            <w:pPr>
              <w:numPr>
                <w:ilvl w:val="0"/>
                <w:numId w:val="2"/>
              </w:numPr>
              <w:spacing w:after="160" w:line="32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协调公安交管部门设立交通警示标志，加设减速设施，划定停车位；</w:t>
            </w:r>
          </w:p>
          <w:p w:rsidR="008A4EE8" w:rsidRDefault="000D43FE">
            <w:pPr>
              <w:numPr>
                <w:ilvl w:val="0"/>
                <w:numId w:val="2"/>
              </w:numPr>
              <w:spacing w:after="160" w:line="32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加强学生上下学管理；</w:t>
            </w:r>
          </w:p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4.加大“护学岗”建设。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178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接送学生车辆乱停乱放，行驶混乱。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990"/>
          <w:jc w:val="center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校门</w:t>
            </w:r>
          </w:p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安全</w:t>
            </w:r>
          </w:p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管理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门卫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值班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FF0000"/>
              </w:rPr>
            </w:pPr>
            <w:r>
              <w:rPr>
                <w:rFonts w:ascii="宋体" w:eastAsia="宋体" w:hAnsi="宋体"/>
                <w:color w:val="FF0000"/>
              </w:rPr>
              <w:t>学生提前到校后未及时开放，导致学生在门外聚集。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FF0000"/>
              </w:rPr>
            </w:pPr>
            <w:r>
              <w:rPr>
                <w:rFonts w:ascii="宋体" w:eastAsia="宋体" w:hAnsi="宋体"/>
                <w:color w:val="FF0000"/>
              </w:rPr>
              <w:t>易发生外来人员暴力伤害学生事件、学生打架斗殴事件及交通事故。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FF0000"/>
              </w:rPr>
            </w:pPr>
            <w:r>
              <w:rPr>
                <w:rFonts w:ascii="宋体" w:eastAsia="宋体" w:hAnsi="宋体"/>
                <w:color w:val="FF0000"/>
              </w:rPr>
              <w:t>1.教育学生遵守入校时间；2.学生一旦到校，应无条件开门引导学生进入校园。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207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1.正常教育教学活动期间，未及时关闭；2.校门人员车辆出入检查登记制度执行不严格。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学生未经允许私自离校；社会闲杂不良人员及易燃易爆有毒有害等危险品进入学校，危及师生安全。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教育教学活动期间，学校实行封闭式管理；严格执行进出人员车辆登记检查制度。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66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上下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学安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全管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理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校领导带班、教师、保安值班不到位，人车混行，人员拥堵，秩序混乱。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易发生暴力伤害、打架斗殴、交通事故。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明确教师值班安排，带班校长要按时到位做好监督。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学生发展中心　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eastAsia="宋体" w:hAnsi="宋体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</w:tr>
      <w:tr w:rsidR="008A4EE8">
        <w:trPr>
          <w:trHeight w:val="75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分时段放学，组织好队伍按秩序离校，严格要求车辆不得与学生抢道。</w:t>
            </w:r>
          </w:p>
        </w:tc>
        <w:tc>
          <w:tcPr>
            <w:tcW w:w="9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8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</w:tr>
      <w:tr w:rsidR="008A4EE8">
        <w:trPr>
          <w:trHeight w:val="160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幼儿园和小学低年级学</w:t>
            </w:r>
            <w:proofErr w:type="gramStart"/>
            <w:r>
              <w:rPr>
                <w:rFonts w:ascii="宋体" w:eastAsia="宋体" w:hAnsi="宋体"/>
                <w:color w:val="000000"/>
              </w:rPr>
              <w:t>段孩子没有落实家</w:t>
            </w:r>
            <w:proofErr w:type="gramEnd"/>
            <w:r>
              <w:rPr>
                <w:rFonts w:ascii="宋体" w:eastAsia="宋体" w:hAnsi="宋体"/>
                <w:color w:val="000000"/>
              </w:rPr>
              <w:t>校交接手续。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易发生走失、诱拐、等其他安全责任事故。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1、严格</w:t>
            </w:r>
            <w:proofErr w:type="gramStart"/>
            <w:r>
              <w:rPr>
                <w:rFonts w:ascii="宋体" w:eastAsia="宋体" w:hAnsi="宋体"/>
                <w:color w:val="000000"/>
              </w:rPr>
              <w:t>落实家</w:t>
            </w:r>
            <w:proofErr w:type="gramEnd"/>
            <w:r>
              <w:rPr>
                <w:rFonts w:ascii="宋体" w:eastAsia="宋体" w:hAnsi="宋体"/>
                <w:color w:val="000000"/>
              </w:rPr>
              <w:t>校交接手续。</w:t>
            </w:r>
          </w:p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2、将家长没有接走的学生集中起来，由值班教师负责管理。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课程教学中心</w:t>
            </w:r>
          </w:p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eastAsia="宋体" w:hAnsi="宋体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</w:tr>
      <w:tr w:rsidR="008A4EE8">
        <w:trPr>
          <w:trHeight w:val="1640"/>
          <w:jc w:val="center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lastRenderedPageBreak/>
              <w:t>校园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安全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机动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车辆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停放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行驶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管理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机动车速过快，不按规定停放，学生乱跑。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容易发生校内交通事故。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严格禁止外来车辆进入学校，落实校内限速5公里/时的规定。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eastAsia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95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校外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人员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物业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校内有其他权属单位的房产或教职工住宅。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易导致学生锻炼受伤。</w:t>
            </w:r>
          </w:p>
          <w:p w:rsidR="008A4EE8" w:rsidRDefault="008A4EE8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1.最大限度实现有效隔离；2.加强进出人员管理。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eastAsia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119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体育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娱乐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设施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器不牢固，老化，无防护措施。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明确责任人，定期检查；及时维护、更新、补充体育设施及防护设施。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eastAsia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48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教学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楼等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外墙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出现裂缝，墙皮、瓷砖脱落。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坠落、断裂、倒塌，伤害师生。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定期做好排查，及时消除隐患。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48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空调外机时间久，锈蚀严重。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坠落伤害师生。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查看，视情况及时更新。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224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校内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建筑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工地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外来施工人员及施工车辆进出频繁，</w:t>
            </w:r>
          </w:p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工地缺少有效围挡和警示标示。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易发生治安案件、交通事故及其他安全事故 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1.加强安全教育，提醒学生注意安全；2.督促施工</w:t>
            </w:r>
            <w:proofErr w:type="gramStart"/>
            <w:r>
              <w:rPr>
                <w:rFonts w:ascii="宋体" w:eastAsia="宋体" w:hAnsi="宋体"/>
                <w:color w:val="000000"/>
              </w:rPr>
              <w:t>方设置</w:t>
            </w:r>
            <w:proofErr w:type="gramEnd"/>
            <w:r>
              <w:rPr>
                <w:rFonts w:ascii="宋体" w:eastAsia="宋体" w:hAnsi="宋体"/>
                <w:color w:val="000000"/>
              </w:rPr>
              <w:t>警示标志；设置围挡和隔离装置；防止高空坠物。3.有备件的设立施工人员专用通道。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144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假山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池塘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警示标志缺失或无必要的隔离防护设施。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发生溺水或坍塌砸伤学生事故。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1、加强教育；2、设立醒目的警示牌或用防护网覆盖；3、保证校园监控覆盖。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78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宣传栏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锈蚀不牢固，玻璃易碎。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易倒，伤害学生。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明确责任人，定期检查，及时整改。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1007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旗杆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设立时间久，锈蚀不牢固，底座老化，破损。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易倒，导致学生受伤害。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定期检查，及时修缮。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49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校内有水井，缺少护栏和井盖。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人员坠井受到伤害。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加装护栏，井盖要用锁锁上。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40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学校有多个校门。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管理难度大。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加强管理，关闭不必要的校门。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375"/>
          <w:jc w:val="center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校舍</w:t>
            </w:r>
          </w:p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安全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学校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房舍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通用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安全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危房、危墙。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倒塌伤害师生。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停用，撤离学生，拆除或加固。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60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屋面漏雨。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长期浸水，屋顶承重力降低，易于坍塌。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及时维修。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46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门窗和玻璃松动。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易掉落，导致学生伤害。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明确责任人，定期检查，及时加固。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42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</w:rPr>
            </w:pPr>
            <w:r>
              <w:rPr>
                <w:rFonts w:ascii="宋体" w:eastAsia="宋体" w:hAnsi="宋体"/>
              </w:rPr>
              <w:t>应急照明设施缺失或失效。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</w:rPr>
            </w:pPr>
            <w:r>
              <w:rPr>
                <w:rFonts w:ascii="宋体" w:eastAsia="宋体" w:hAnsi="宋体"/>
              </w:rPr>
              <w:t>发生突发事件，影响师生有序逃生。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</w:rPr>
            </w:pPr>
            <w:r>
              <w:rPr>
                <w:rFonts w:ascii="宋体" w:eastAsia="宋体" w:hAnsi="宋体"/>
              </w:rPr>
              <w:t>补充完善。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51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</w:rPr>
            </w:pPr>
            <w:r>
              <w:rPr>
                <w:rFonts w:ascii="宋体" w:eastAsia="宋体" w:hAnsi="宋体"/>
              </w:rPr>
              <w:t>应急疏散示意图缺失或错误。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</w:rPr>
            </w:pPr>
            <w:r>
              <w:rPr>
                <w:rFonts w:ascii="宋体" w:eastAsia="宋体" w:hAnsi="宋体"/>
              </w:rPr>
              <w:t>补充完善或修改错误。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45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</w:rPr>
            </w:pPr>
            <w:r>
              <w:rPr>
                <w:rFonts w:ascii="宋体" w:eastAsia="宋体" w:hAnsi="宋体"/>
              </w:rPr>
              <w:t>应急疏散通道堵塞。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</w:rPr>
            </w:pPr>
            <w:r>
              <w:rPr>
                <w:rFonts w:ascii="宋体" w:eastAsia="宋体" w:hAnsi="宋体"/>
              </w:rPr>
              <w:t>清理杂物，保持通道畅通。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60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用电线路混乱，绝缘皮易于破损。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短路，引发火灾或触电事故。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按规定安装电路；严禁私扯乱拉电线。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58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楼房窗户缺少防坠落设施。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发生坠落事故。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加装防坠落设施。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60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吊扇、灯具、投影仪及电教设备、黑板不牢固。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坠落事故，伤害学生。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定期检查，及时加固。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60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一楼楼梯下堆放垃圾、桌椅板凳等可燃物。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引发火灾事故。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及时清除。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42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墙面、地面破损。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扭伤、碰伤事故。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及时维修。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61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玻璃门不易发现。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学生撞到玻璃上受伤。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玻璃门要贴上醒目图画或提示语等。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43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防盗窗全部封闭。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发生火灾时难以疏散。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改进，留出逃生窗。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49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</w:rPr>
            </w:pPr>
            <w:r>
              <w:rPr>
                <w:rFonts w:ascii="宋体" w:eastAsia="宋体" w:hAnsi="宋体"/>
              </w:rPr>
              <w:t>缺少避雷设施。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</w:rPr>
            </w:pPr>
            <w:r>
              <w:rPr>
                <w:rFonts w:ascii="宋体" w:eastAsia="宋体" w:hAnsi="宋体"/>
              </w:rPr>
              <w:t>雷击伤害。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</w:rPr>
            </w:pPr>
            <w:r>
              <w:rPr>
                <w:rFonts w:ascii="宋体" w:eastAsia="宋体" w:hAnsi="宋体"/>
              </w:rPr>
              <w:t>安装避雷设施，注意位置合理。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100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院墙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院墙低矮，未加装铁丝网及其他防护措施，或防护措施破损。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1.外来不法人员进入校园伤害师生，盗窃财物；2.学生不经允许翻墙离校，发生安全责任事故。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加高院墙、防护网、周界报警等防护措施。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66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出现裂缝，松动、墙皮脱落、倾斜等问题。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发生倒塌事故，伤害师生。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经常检查，及时加固、修缮。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61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汛期暴雨天气，墙体受雨水浸泡，下陷、倾斜。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43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厕所卫生状况差。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引发疾病。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及时清理，保持卫生。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42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教室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桌椅破损、不牢固。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碰伤学生。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定期检查加固或更换。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46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学生利用教室插座充电。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引发火灾事故。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加强安全教育，严禁此类行为。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学生发展中心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</w:tr>
      <w:tr w:rsidR="008A4EE8">
        <w:trPr>
          <w:trHeight w:val="40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宿舍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楼道堆放垃圾、车辆等。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发生突发事件影响逃生。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及时清除，保持畅通。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</w:p>
        </w:tc>
      </w:tr>
      <w:tr w:rsidR="008A4EE8">
        <w:trPr>
          <w:trHeight w:val="69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宿舍有电源插座等，或学生私拉乱接电源线，私用电器。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引发火灾事故。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经常检查，及时清除。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</w:p>
        </w:tc>
      </w:tr>
      <w:tr w:rsidR="008A4EE8">
        <w:trPr>
          <w:trHeight w:val="39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双层床上铺缺少防坠落措施。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学生坠床受伤。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配备符合要求的学生用床。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</w:tr>
      <w:tr w:rsidR="008A4EE8">
        <w:trPr>
          <w:trHeight w:val="63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学生在宿舍吸烟，宿舍内存有大功率电器及打火机、蜡烛等。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易于引发火灾事故。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1.加强安全教育；2.经常检查，及时收缴。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</w:tr>
      <w:tr w:rsidR="008A4EE8">
        <w:trPr>
          <w:trHeight w:val="70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办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公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室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教师不经允许使用大功率电器。</w:t>
            </w:r>
          </w:p>
        </w:tc>
        <w:tc>
          <w:tcPr>
            <w:tcW w:w="20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引发火灾事故。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严禁使用。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75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电器电源不关闭。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明确要求，相互监督，相互提醒，经常检查。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70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插排多，线路乱。</w:t>
            </w:r>
          </w:p>
        </w:tc>
        <w:tc>
          <w:tcPr>
            <w:tcW w:w="20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清理线路，核定用电负载满足要求。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43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不及时锁门。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财物失窃。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落实责任，及时锁门。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76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图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书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书架、书柜陈旧，不稳定。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倒塌，砸伤师生。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经常检查，及时加固或更换。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课程教学中心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>
            <w:pPr>
              <w:spacing w:after="160" w:line="320" w:lineRule="exact"/>
              <w:jc w:val="left"/>
              <w:rPr>
                <w:rFonts w:ascii="宋体" w:eastAsia="宋体" w:hAnsi="Times New Roman"/>
                <w:color w:val="000000"/>
              </w:rPr>
            </w:pPr>
          </w:p>
        </w:tc>
      </w:tr>
      <w:tr w:rsidR="008A4EE8">
        <w:trPr>
          <w:trHeight w:val="83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防火、防潮、防虫措施不到位。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发生火灾，书籍受潮、虫蛀，损毁。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增加灭火设施，干湿度计，定时检查干湿度。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课程教学中心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Times New Roman" w:hint="eastAsia"/>
                <w:color w:val="000000"/>
              </w:rPr>
              <w:t>郁菊香</w:t>
            </w:r>
            <w:proofErr w:type="gramEnd"/>
          </w:p>
        </w:tc>
      </w:tr>
      <w:tr w:rsidR="008A4EE8">
        <w:trPr>
          <w:trHeight w:val="43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实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/>
                <w:color w:val="000000"/>
              </w:rPr>
              <w:t>验</w:t>
            </w:r>
            <w:proofErr w:type="gramEnd"/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化学药品保管、使用不善。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剧毒药品流失及常规药品化学反应造成事故。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双人、双</w:t>
            </w:r>
            <w:proofErr w:type="gramStart"/>
            <w:r>
              <w:rPr>
                <w:rFonts w:ascii="宋体" w:eastAsia="宋体" w:hAnsi="宋体"/>
                <w:color w:val="000000"/>
              </w:rPr>
              <w:t>锁规范</w:t>
            </w:r>
            <w:proofErr w:type="gramEnd"/>
            <w:r>
              <w:rPr>
                <w:rFonts w:ascii="宋体" w:eastAsia="宋体" w:hAnsi="宋体"/>
                <w:color w:val="000000"/>
              </w:rPr>
              <w:t>管理，严格存储使用规定。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课程教学中心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Times New Roman" w:hint="eastAsia"/>
                <w:color w:val="000000"/>
              </w:rPr>
              <w:t>郁菊香</w:t>
            </w:r>
            <w:proofErr w:type="gramEnd"/>
          </w:p>
        </w:tc>
      </w:tr>
      <w:tr w:rsidR="008A4EE8">
        <w:trPr>
          <w:trHeight w:val="42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电线、插座等电器负载大。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火灾事故。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更换电路，增加荷载。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课程教学中心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Times New Roman" w:hint="eastAsia"/>
                <w:color w:val="000000"/>
              </w:rPr>
              <w:t>郁菊香</w:t>
            </w:r>
            <w:proofErr w:type="gramEnd"/>
          </w:p>
        </w:tc>
      </w:tr>
      <w:tr w:rsidR="008A4EE8">
        <w:trPr>
          <w:trHeight w:val="40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总电源或单机电源有时不关。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明确责任，专人负责，经常检查。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课程教学中心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Times New Roman" w:hint="eastAsia"/>
                <w:color w:val="000000"/>
              </w:rPr>
              <w:t>郁菊香</w:t>
            </w:r>
            <w:proofErr w:type="gramEnd"/>
          </w:p>
        </w:tc>
      </w:tr>
      <w:tr w:rsidR="008A4EE8">
        <w:trPr>
          <w:trHeight w:val="48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财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/>
                <w:color w:val="000000"/>
              </w:rPr>
              <w:t>务</w:t>
            </w:r>
            <w:proofErr w:type="gramEnd"/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室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无防盗报警设备，无监控。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无法及时发现隐患。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安装红外线报警设备及监控设施。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Pr="000D43FE" w:rsidRDefault="000D43FE">
            <w:pPr>
              <w:spacing w:after="160" w:line="320" w:lineRule="exact"/>
              <w:jc w:val="left"/>
              <w:rPr>
                <w:rFonts w:ascii="宋体" w:eastAsia="宋体" w:hAnsi="Times New Roman" w:hint="eastAsia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张</w:t>
            </w:r>
            <w:r>
              <w:rPr>
                <w:rFonts w:ascii="宋体" w:eastAsia="宋体" w:hAnsi="Times New Roman"/>
                <w:color w:val="000000"/>
              </w:rPr>
              <w:t>玉泉</w:t>
            </w:r>
          </w:p>
        </w:tc>
      </w:tr>
      <w:tr w:rsidR="008A4EE8">
        <w:trPr>
          <w:trHeight w:val="76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防盗门窗、保险柜配备不符合要求。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现金、账本失窃。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按规定配备防盗门窗、保险柜。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张</w:t>
            </w:r>
            <w:r>
              <w:rPr>
                <w:rFonts w:ascii="宋体" w:eastAsia="宋体" w:hAnsi="Times New Roman"/>
                <w:color w:val="000000"/>
              </w:rPr>
              <w:t>玉泉</w:t>
            </w:r>
          </w:p>
        </w:tc>
      </w:tr>
      <w:tr w:rsidR="008A4EE8">
        <w:trPr>
          <w:trHeight w:val="46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其他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用房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配电室周围无防护设施。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易发生触电事故。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安装防护设施和警示牌。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61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自行车棚等不牢固。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坍塌事故，砸伤师生。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经常检查，发现问题及时维修。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660"/>
          <w:jc w:val="center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食堂</w:t>
            </w:r>
          </w:p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食品</w:t>
            </w:r>
          </w:p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lastRenderedPageBreak/>
              <w:t>安全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lastRenderedPageBreak/>
              <w:t>食堂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资质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未取得餐饮服务经营许可证。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违规经营，极易引发食品卫生事故。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取得资质方可开展生产经营活动。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70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工作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人员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未经过健康体检，无健康证明。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身体健康状况不清楚，引发传染病疫情。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经过有资质单位体检，取得健康证方能上岗。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Pr="000D43FE" w:rsidRDefault="000D43FE">
            <w:pPr>
              <w:spacing w:after="160" w:line="320" w:lineRule="exact"/>
              <w:jc w:val="left"/>
              <w:rPr>
                <w:rFonts w:ascii="宋体" w:eastAsia="宋体" w:hAnsi="Times New Roman" w:hint="eastAsia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邵</w:t>
            </w:r>
            <w:r>
              <w:rPr>
                <w:rFonts w:ascii="宋体" w:eastAsia="宋体" w:hAnsi="Times New Roman"/>
                <w:color w:val="000000"/>
              </w:rPr>
              <w:t>涌</w:t>
            </w:r>
          </w:p>
        </w:tc>
      </w:tr>
      <w:tr w:rsidR="000D43FE" w:rsidTr="000D43FE">
        <w:trPr>
          <w:trHeight w:val="73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未经过岗前培训，无培训证。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未受过专业训练，操作不规范，易于引发食品卫生事故。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参加培训合格后方可上岗。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3FE" w:rsidRDefault="000D43FE" w:rsidP="000D43FE">
            <w:r w:rsidRPr="005259A5">
              <w:rPr>
                <w:rFonts w:ascii="宋体" w:eastAsia="宋体" w:hAnsi="Times New Roman" w:hint="eastAsia"/>
                <w:color w:val="000000"/>
              </w:rPr>
              <w:t>邵</w:t>
            </w:r>
            <w:r w:rsidRPr="005259A5">
              <w:rPr>
                <w:rFonts w:ascii="宋体" w:eastAsia="宋体" w:hAnsi="Times New Roman"/>
                <w:color w:val="000000"/>
              </w:rPr>
              <w:t>涌</w:t>
            </w:r>
          </w:p>
        </w:tc>
      </w:tr>
      <w:tr w:rsidR="000D43FE" w:rsidTr="000D43FE">
        <w:trPr>
          <w:trHeight w:val="69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非工作人员随便出入食品操作间。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污染食品或引发投毒事故。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加强管理，严禁非工作人员随意进入操作间。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3FE" w:rsidRDefault="000D43FE" w:rsidP="000D43FE">
            <w:r w:rsidRPr="005259A5">
              <w:rPr>
                <w:rFonts w:ascii="宋体" w:eastAsia="宋体" w:hAnsi="Times New Roman" w:hint="eastAsia"/>
                <w:color w:val="000000"/>
              </w:rPr>
              <w:t>邵</w:t>
            </w:r>
            <w:r w:rsidRPr="005259A5">
              <w:rPr>
                <w:rFonts w:ascii="宋体" w:eastAsia="宋体" w:hAnsi="Times New Roman"/>
                <w:color w:val="000000"/>
              </w:rPr>
              <w:t>涌</w:t>
            </w:r>
          </w:p>
        </w:tc>
      </w:tr>
      <w:tr w:rsidR="008A4EE8">
        <w:trPr>
          <w:trHeight w:val="126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食堂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设施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安全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/>
                <w:color w:val="000000"/>
              </w:rPr>
              <w:t>液化气罐未按规定</w:t>
            </w:r>
            <w:proofErr w:type="gramEnd"/>
            <w:r>
              <w:rPr>
                <w:rFonts w:ascii="宋体" w:eastAsia="宋体" w:hAnsi="宋体"/>
                <w:color w:val="000000"/>
              </w:rPr>
              <w:t>定期检验，使用时离火源近，导管老化。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引发燃气泄漏导致火灾。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1.使用经过检验的燃气罐；2.液化气罐与灶头保持安全距离，尽可能移到操作间外面；3.定期检查，定期更换导管。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eastAsia="宋体" w:hAnsi="Times New Roman"/>
                <w:color w:val="000000"/>
              </w:rPr>
            </w:pPr>
            <w:r w:rsidRPr="005259A5">
              <w:rPr>
                <w:rFonts w:ascii="宋体" w:eastAsia="宋体" w:hAnsi="Times New Roman" w:hint="eastAsia"/>
                <w:color w:val="000000"/>
              </w:rPr>
              <w:t>邵</w:t>
            </w:r>
            <w:r w:rsidRPr="005259A5">
              <w:rPr>
                <w:rFonts w:ascii="宋体" w:eastAsia="宋体" w:hAnsi="Times New Roman"/>
                <w:color w:val="000000"/>
              </w:rPr>
              <w:t>涌</w:t>
            </w:r>
          </w:p>
        </w:tc>
      </w:tr>
      <w:tr w:rsidR="008A4EE8">
        <w:trPr>
          <w:trHeight w:val="46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燃气用毕未及时关闭。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引发火灾或爆炸。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严格按规程操作，及时关闭。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 w:rsidRPr="005259A5">
              <w:rPr>
                <w:rFonts w:ascii="宋体" w:eastAsia="宋体" w:hAnsi="Times New Roman" w:hint="eastAsia"/>
                <w:color w:val="000000"/>
              </w:rPr>
              <w:t>邵</w:t>
            </w:r>
            <w:r w:rsidRPr="005259A5">
              <w:rPr>
                <w:rFonts w:ascii="宋体" w:eastAsia="宋体" w:hAnsi="Times New Roman"/>
                <w:color w:val="000000"/>
              </w:rPr>
              <w:t>涌</w:t>
            </w:r>
          </w:p>
        </w:tc>
      </w:tr>
      <w:tr w:rsidR="008A4EE8">
        <w:trPr>
          <w:trHeight w:val="75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食堂用电线路混乱，私接乱拉，电器超负荷。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引发火灾事故。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按规定安装电路；</w:t>
            </w:r>
            <w:proofErr w:type="gramStart"/>
            <w:r>
              <w:rPr>
                <w:rFonts w:ascii="宋体" w:eastAsia="宋体" w:hAnsi="宋体"/>
                <w:color w:val="000000"/>
              </w:rPr>
              <w:t>禁止私扯电线</w:t>
            </w:r>
            <w:proofErr w:type="gramEnd"/>
            <w:r>
              <w:rPr>
                <w:rFonts w:ascii="宋体" w:eastAsia="宋体" w:hAnsi="宋体"/>
                <w:color w:val="000000"/>
              </w:rPr>
              <w:t>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eastAsia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79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炊具清洗不及时，卫生条件差。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易污损食物，危害师生健康。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及时清洗，保持清洁卫生。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eastAsia="宋体" w:hAnsi="Times New Roman"/>
                <w:color w:val="000000"/>
              </w:rPr>
            </w:pPr>
            <w:r w:rsidRPr="005259A5">
              <w:rPr>
                <w:rFonts w:ascii="宋体" w:eastAsia="宋体" w:hAnsi="Times New Roman" w:hint="eastAsia"/>
                <w:color w:val="000000"/>
              </w:rPr>
              <w:t>邵</w:t>
            </w:r>
            <w:r w:rsidRPr="005259A5">
              <w:rPr>
                <w:rFonts w:ascii="宋体" w:eastAsia="宋体" w:hAnsi="Times New Roman"/>
                <w:color w:val="000000"/>
              </w:rPr>
              <w:t>涌</w:t>
            </w:r>
          </w:p>
        </w:tc>
      </w:tr>
      <w:tr w:rsidR="000D43FE" w:rsidTr="000D43FE">
        <w:trPr>
          <w:trHeight w:val="70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餐具器械消毒不及时，不符合要求。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引发食物中毒事故。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按要求配备消毒设施，及时对餐具器械进行消毒处理。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3FE" w:rsidRDefault="000D43FE" w:rsidP="000D43FE">
            <w:r w:rsidRPr="00880670">
              <w:rPr>
                <w:rFonts w:ascii="宋体" w:eastAsia="宋体" w:hAnsi="Times New Roman" w:hint="eastAsia"/>
                <w:color w:val="000000"/>
              </w:rPr>
              <w:t>邵</w:t>
            </w:r>
            <w:r w:rsidRPr="00880670">
              <w:rPr>
                <w:rFonts w:ascii="宋体" w:eastAsia="宋体" w:hAnsi="Times New Roman"/>
                <w:color w:val="000000"/>
              </w:rPr>
              <w:t>涌</w:t>
            </w:r>
          </w:p>
        </w:tc>
      </w:tr>
      <w:tr w:rsidR="000D43FE" w:rsidTr="000D43FE">
        <w:trPr>
          <w:trHeight w:val="642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生熟案板混用，案板不能定时消毒。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交叉感染，造成食物中毒事故。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生熟案板全部贴标签，分开使用，定期用蒸汽高温消毒。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3FE" w:rsidRDefault="000D43FE" w:rsidP="000D43FE">
            <w:r w:rsidRPr="00880670">
              <w:rPr>
                <w:rFonts w:ascii="宋体" w:eastAsia="宋体" w:hAnsi="Times New Roman" w:hint="eastAsia"/>
                <w:color w:val="000000"/>
              </w:rPr>
              <w:t>邵</w:t>
            </w:r>
            <w:r w:rsidRPr="00880670">
              <w:rPr>
                <w:rFonts w:ascii="宋体" w:eastAsia="宋体" w:hAnsi="Times New Roman"/>
                <w:color w:val="000000"/>
              </w:rPr>
              <w:t>涌</w:t>
            </w:r>
          </w:p>
        </w:tc>
      </w:tr>
      <w:tr w:rsidR="000D43FE" w:rsidTr="000D43FE">
        <w:trPr>
          <w:trHeight w:val="49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冰箱生熟混放。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交叉感染，造成食物中毒事故。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生熟存放要分开。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3FE" w:rsidRDefault="000D43FE" w:rsidP="000D43FE">
            <w:r w:rsidRPr="00880670">
              <w:rPr>
                <w:rFonts w:ascii="宋体" w:eastAsia="宋体" w:hAnsi="Times New Roman" w:hint="eastAsia"/>
                <w:color w:val="000000"/>
              </w:rPr>
              <w:t>邵</w:t>
            </w:r>
            <w:r w:rsidRPr="00880670">
              <w:rPr>
                <w:rFonts w:ascii="宋体" w:eastAsia="宋体" w:hAnsi="Times New Roman"/>
                <w:color w:val="000000"/>
              </w:rPr>
              <w:t>涌</w:t>
            </w:r>
          </w:p>
        </w:tc>
      </w:tr>
      <w:tr w:rsidR="000D43FE" w:rsidTr="000D43FE">
        <w:trPr>
          <w:trHeight w:val="64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食堂地面湿滑。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人员滑倒摔伤。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及时清理，关键部位增加防滑垫等设施。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3FE" w:rsidRDefault="000D43FE" w:rsidP="000D43FE">
            <w:r w:rsidRPr="00880670">
              <w:rPr>
                <w:rFonts w:ascii="宋体" w:eastAsia="宋体" w:hAnsi="Times New Roman" w:hint="eastAsia"/>
                <w:color w:val="000000"/>
              </w:rPr>
              <w:t>邵</w:t>
            </w:r>
            <w:r w:rsidRPr="00880670">
              <w:rPr>
                <w:rFonts w:ascii="宋体" w:eastAsia="宋体" w:hAnsi="Times New Roman"/>
                <w:color w:val="000000"/>
              </w:rPr>
              <w:t>涌</w:t>
            </w:r>
          </w:p>
        </w:tc>
      </w:tr>
      <w:tr w:rsidR="008A4EE8">
        <w:trPr>
          <w:trHeight w:val="49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操作间消防设施不足。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不能及时消灭初始火情。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按要求配足消防设施。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eastAsia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63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压力锅炉，操作工未经专业培训，未取得上岗证。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违规操作，引发重大安全事故。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聘用合格的锅炉工持证上岗。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</w:p>
        </w:tc>
      </w:tr>
      <w:tr w:rsidR="008A4EE8">
        <w:trPr>
          <w:trHeight w:val="72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使用私自改装锅炉。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爆炸，引发重大安全事故。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立即停止使用改装锅炉，购买经过检测的合格产品。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</w:p>
        </w:tc>
      </w:tr>
      <w:tr w:rsidR="008A4EE8">
        <w:trPr>
          <w:trHeight w:val="82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锅炉房有大量纸张、纸板、木材等易燃物。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引发火灾事故。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禁止在锅炉房堆放大量的废纸、桌椅板凳等，引火物除外。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</w:p>
        </w:tc>
      </w:tr>
      <w:tr w:rsidR="008A4EE8">
        <w:trPr>
          <w:trHeight w:val="43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其他人员擅自操作使用锅炉。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操作失误引发重大安全事故。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严禁无关人员操作使用锅炉。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</w:p>
        </w:tc>
      </w:tr>
      <w:tr w:rsidR="008A4EE8">
        <w:trPr>
          <w:trHeight w:val="73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食品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储存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加工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安全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原材料存在“三无”产品或已经超期变质。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引发食物中毒事故。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严格原材料采购及登记制度，加强原材料库存，落实先进先出原则。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eastAsia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75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使用发芽土豆、豆角、韭菜等食材。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易造成食物中毒。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禁止加工发芽土豆，严格限制加工豆角、韭菜等食材。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42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原材料未离地离墙存放。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原材料变质导致食物中毒事故。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严格按照离地离墙等要求存放。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75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食堂门口、库房门口及下水道未按要求安装挡鼠板、挡鼠网。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原材料被老鼠啃咬，引发鼠疫。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全部安装挡鼠板、挡鼠网。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64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留样不规范（量不足、留样未密闭、冷冻储存）。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留样不能发挥应有的效能。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严格按照规定留样100克以上、密闭冷藏存放48小时以上。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81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蔬菜洗涤不干净，烹饪不熟烂，操作流程不规范。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易造成食物中毒。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加强食堂卫生管理，督促工作人员严格按照规程操作。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46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加工销售冷荤凉菜。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严禁加工销售冷荤凉菜。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49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操作间苍蝇多。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安装纱窗、悬挂粘蝇纸等灭蝇。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63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饮水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安全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学生饮用水水质不达标。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饮用水慢性中毒。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经卫生防疫部门检测合格。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64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大型热水设备缺少必要的防护设施。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热水烫伤学生。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加强教育，加强防护，幼儿园和低龄学生饮水统一管理，专人负责。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42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热水器电源插头裸露。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发生触电事故。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及时修理。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67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校内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商店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销售“三无”产品、过期产品。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导致学生受到伤害或中毒。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加强监管和检查，严把进货渠道和食品质量关。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</w:p>
        </w:tc>
      </w:tr>
      <w:tr w:rsidR="008A4EE8">
        <w:trPr>
          <w:trHeight w:val="72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销售刀具、游戏卡、香烟、书刊等违禁物品。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引发违反校规校纪事件。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严格管理，定期检查，一旦发现，及时清理，并严肃处理。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</w:p>
        </w:tc>
      </w:tr>
      <w:tr w:rsidR="008A4EE8">
        <w:trPr>
          <w:trHeight w:val="1080"/>
          <w:jc w:val="center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学校</w:t>
            </w:r>
          </w:p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卫生</w:t>
            </w:r>
          </w:p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安全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卫生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保健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机构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人员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配备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卫生保健人员数量不足，专业技术水平不高，满足不了工作需求。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不能正确履行职责，无法及时正确处理突发事件。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按照要求配备数量充足的专业人员。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46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卫生室药品购入渠道不规范。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存在药物中毒隐患。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加强药品器械采购管理。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Times New Roman" w:hint="eastAsia"/>
                <w:color w:val="000000"/>
              </w:rPr>
              <w:t>江志祥</w:t>
            </w:r>
          </w:p>
        </w:tc>
      </w:tr>
      <w:tr w:rsidR="008A4EE8">
        <w:trPr>
          <w:trHeight w:val="64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健康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档案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未按要求开展学生健康状况调查，学生健康档案不全。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不了解特异体质学生，引发学生猝死等意外事件。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新生入学时应健康体检，建立健全学生健康档案。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课程教学中心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</w:tr>
      <w:tr w:rsidR="008A4EE8">
        <w:trPr>
          <w:trHeight w:val="94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学生健康状况调查时家长刻意隐瞒，对特异体质学生掌握不全。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遇特殊情况无法及时正确处置。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深入调查排查，健全档案；要求家长对学生体质情况签订承诺书。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课程教学中心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63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未要求学生体检，体检情况归档不及时。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学生情况不能真实掌握。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要求学生及时体检，及时归档。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课程教学中心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76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对特异体质学生关注保护不够。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易于造成学生受伤害事故。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针对特异体质学生做好看护工作，班主任、体育课教师等要加强守护。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课程教学中心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64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心理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健康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教育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取得资质的心理健康教师数量不足。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心理健康教育不能正常开展。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增加专职心理健康教师。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课程教学中心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559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不重视心理健康教育，活动开展少。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对孩子的心理问题无法及时发现。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重视心理健康教育，充分发挥心理健康教师的作用。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课程教学中心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559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学生存在厌学等心理问题。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自杀自伤或伤害他人。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及时排查心理问题学生，与家长联合做好学生心理疏导工作。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课程教学中心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780"/>
          <w:jc w:val="center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教育</w:t>
            </w:r>
          </w:p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教学</w:t>
            </w:r>
          </w:p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活动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课堂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教学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教师迟到或早退，课堂无教师管理，秩序混乱。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易发生安全事故。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加强管理，督促教师尽职尽责。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课程教学中心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70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教师未及时发现课堂安全隐患，对突发事件处置不力。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发生突发事件，难以有效处置，导致损失扩大。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加强教师对课堂安全问题处置的培训。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课程教学中心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109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教师对学生缺课未及时向班主任及学校、家长通报情况，进一步了解学生去向，导致学生失管失控。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失管失控，发生安全事故。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认真</w:t>
            </w:r>
            <w:proofErr w:type="gramStart"/>
            <w:r>
              <w:rPr>
                <w:rFonts w:ascii="宋体" w:eastAsia="宋体" w:hAnsi="宋体"/>
                <w:color w:val="000000"/>
              </w:rPr>
              <w:t>落实家校信息</w:t>
            </w:r>
            <w:proofErr w:type="gramEnd"/>
            <w:r>
              <w:rPr>
                <w:rFonts w:ascii="宋体" w:eastAsia="宋体" w:hAnsi="宋体"/>
                <w:color w:val="000000"/>
              </w:rPr>
              <w:t>沟通制度。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课程教学中心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46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</w:t>
            </w:r>
            <w:proofErr w:type="gramStart"/>
            <w:r>
              <w:rPr>
                <w:rFonts w:ascii="宋体" w:eastAsia="宋体" w:hAnsi="宋体"/>
                <w:color w:val="000000"/>
              </w:rPr>
              <w:t>擅自出</w:t>
            </w:r>
            <w:proofErr w:type="gramEnd"/>
            <w:r>
              <w:rPr>
                <w:rFonts w:ascii="宋体" w:eastAsia="宋体" w:hAnsi="宋体"/>
                <w:color w:val="000000"/>
              </w:rPr>
              <w:t>教室。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失管失控，引发安全事故。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加强任课教师的责任心。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课程教学中心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58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手工课上使用剪刀等危险器具。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使用不当，引发伤害事故。</w:t>
            </w:r>
          </w:p>
        </w:tc>
        <w:tc>
          <w:tcPr>
            <w:tcW w:w="22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教育学生正确使用器具，使用过程中严加注意，重点关注调皮学生。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课程教学中心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40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玻璃器皿破损。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割伤、扎伤学生。</w:t>
            </w:r>
          </w:p>
        </w:tc>
        <w:tc>
          <w:tcPr>
            <w:tcW w:w="22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课程教学中心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69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药品、物品不按规定放置。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1.伤害师生；2.物品流失，发生次生事故。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按规定放置保管，实验课老师要看管好实验室。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课程教学中心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58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实习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实训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组织不够严密，安全教育不到位。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容易发生意外。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加强活动的组织预案建设，加强安全教育。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教师发展中心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4EE8" w:rsidRDefault="00ED522F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bookmarkStart w:id="0" w:name="_GoBack"/>
            <w:r>
              <w:rPr>
                <w:rFonts w:ascii="宋体" w:eastAsia="宋体" w:hAnsi="宋体" w:hint="eastAsia"/>
                <w:color w:val="000000"/>
              </w:rPr>
              <w:t>徐宝琴</w:t>
            </w:r>
            <w:bookmarkEnd w:id="0"/>
            <w:r w:rsidR="000D43FE">
              <w:rPr>
                <w:rFonts w:ascii="宋体" w:eastAsia="宋体" w:hAnsi="宋体"/>
                <w:color w:val="000000"/>
              </w:rPr>
              <w:t xml:space="preserve">　</w:t>
            </w:r>
          </w:p>
        </w:tc>
      </w:tr>
      <w:tr w:rsidR="000D43FE" w:rsidTr="000D43FE">
        <w:trPr>
          <w:trHeight w:val="58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指导教师脱岗。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人员失控，发生安全问题。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加强管理，提高教师责任心。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教师发展中心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3FE" w:rsidRDefault="00ED522F" w:rsidP="000D43FE">
            <w:r>
              <w:rPr>
                <w:rFonts w:ascii="宋体" w:eastAsia="宋体" w:hAnsi="宋体" w:hint="eastAsia"/>
                <w:color w:val="000000"/>
              </w:rPr>
              <w:t>徐宝琴</w:t>
            </w:r>
          </w:p>
        </w:tc>
      </w:tr>
      <w:tr w:rsidR="000D43FE" w:rsidTr="000D43FE">
        <w:trPr>
          <w:trHeight w:val="58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学生操作不规范。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器械工具伤害。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加强安全教育，严格按规程操作。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3FE" w:rsidRDefault="000D43FE" w:rsidP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教师发展中心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3FE" w:rsidRDefault="00ED522F" w:rsidP="000D43FE">
            <w:r>
              <w:rPr>
                <w:rFonts w:ascii="宋体" w:eastAsia="宋体" w:hAnsi="宋体" w:hint="eastAsia"/>
                <w:color w:val="000000"/>
              </w:rPr>
              <w:t>徐宝琴</w:t>
            </w:r>
          </w:p>
        </w:tc>
      </w:tr>
      <w:tr w:rsidR="008A4EE8">
        <w:trPr>
          <w:trHeight w:val="145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课间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课外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活动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值班教师缺岗，看护不够；学生追逐打闹、大声喧哗等。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人员失控，发生学生摔伤、碰伤、打架斗殴等事故。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严格落实值班制度，加强课外活动管理。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学生发展中心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</w:tr>
      <w:tr w:rsidR="008A4EE8">
        <w:trPr>
          <w:trHeight w:val="559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活动场地地面不平。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发生扭伤、摔伤事故。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整修地面，加强值班管理，落实监管看护责任。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江志祥</w:t>
            </w: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</w:tr>
      <w:tr w:rsidR="008A4EE8">
        <w:trPr>
          <w:trHeight w:val="1090"/>
          <w:jc w:val="center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管理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与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安全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教育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危险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物品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排查</w:t>
            </w:r>
          </w:p>
        </w:tc>
        <w:tc>
          <w:tcPr>
            <w:tcW w:w="204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学生携带管制刀具进入学校、教室。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发生暴力伤害事件。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经常性开展管制刀具等危险物品查禁工作。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学生发展中心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</w:tr>
      <w:tr w:rsidR="008A4EE8">
        <w:trPr>
          <w:trHeight w:val="135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不够年龄学生骑行自行车、电动车。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发生道路交通事故，造成人员伤害、财物损失。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1.加强安全教育，通过多种发生告知学生及家长相关法律规定；2.经常检查，发现不够年龄孩子骑行自行车、电动车，予以制止。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学生发展中心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</w:tr>
      <w:tr w:rsidR="008A4EE8">
        <w:trPr>
          <w:trHeight w:val="88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矛盾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排查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调处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学生与教师之间因教学管理产生矛盾，未得到及时化解。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引发师生之间的暴力伤害事件。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教育教师改进教育方式方法，做好矛盾排查调处，形成良性互动的师生关系。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教师发展中心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ED522F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徐宝琴</w:t>
            </w:r>
            <w:r w:rsidR="000D43FE">
              <w:rPr>
                <w:rFonts w:ascii="宋体" w:eastAsia="宋体" w:hAnsi="宋体"/>
                <w:color w:val="000000"/>
              </w:rPr>
              <w:t xml:space="preserve">　</w:t>
            </w:r>
          </w:p>
        </w:tc>
      </w:tr>
      <w:tr w:rsidR="008A4EE8">
        <w:trPr>
          <w:trHeight w:val="99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学生之间因学习、生活、早恋等多种原因产生矛盾，未得到及时化解。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引发学生间打架斗殴甚至严重暴力伤害事件。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加强学生日常管理，及时掌握学生思想动态和矛盾苗头，及时调处化解，指导学生正确处理各种关系。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学生发展中心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</w:tr>
      <w:tr w:rsidR="008A4EE8">
        <w:trPr>
          <w:trHeight w:val="127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学生与学校之间因管理产生矛盾，未得到及时化解。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引发罢课、</w:t>
            </w:r>
            <w:proofErr w:type="gramStart"/>
            <w:r>
              <w:rPr>
                <w:rFonts w:ascii="宋体" w:eastAsia="宋体" w:hAnsi="宋体"/>
                <w:color w:val="000000"/>
              </w:rPr>
              <w:t>罢餐甚至</w:t>
            </w:r>
            <w:proofErr w:type="gramEnd"/>
            <w:r>
              <w:rPr>
                <w:rFonts w:ascii="宋体" w:eastAsia="宋体" w:hAnsi="宋体"/>
                <w:color w:val="000000"/>
              </w:rPr>
              <w:t>游行示威等严重群体事件。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扩大学生参与学校管理的程度，及时向学生及家长通报有关事项，最大限度的争取学生及家长的支持，化解各种稳定风险。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校长室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王俊峰</w:t>
            </w: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</w:tr>
      <w:tr w:rsidR="008A4EE8">
        <w:trPr>
          <w:trHeight w:val="1686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宿舍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管理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</w:rPr>
            </w:pPr>
            <w:r>
              <w:rPr>
                <w:rFonts w:ascii="宋体" w:eastAsia="宋体" w:hAnsi="宋体"/>
                <w:color w:val="000000"/>
              </w:rPr>
              <w:t>男女生宿舍未有效隔离，女生</w:t>
            </w:r>
            <w:r>
              <w:rPr>
                <w:rFonts w:ascii="宋体" w:eastAsia="宋体" w:hAnsi="宋体"/>
                <w:color w:val="C00000"/>
              </w:rPr>
              <w:t>宿舍</w:t>
            </w:r>
            <w:r>
              <w:rPr>
                <w:rFonts w:ascii="宋体" w:eastAsia="宋体" w:hAnsi="宋体"/>
                <w:color w:val="000000"/>
              </w:rPr>
              <w:t>未实行封闭管理。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/>
                <w:color w:val="000000"/>
              </w:rPr>
              <w:t>发生性侵事件</w:t>
            </w:r>
            <w:proofErr w:type="gramEnd"/>
            <w:r>
              <w:rPr>
                <w:rFonts w:ascii="宋体" w:eastAsia="宋体" w:hAnsi="宋体"/>
                <w:color w:val="000000"/>
              </w:rPr>
              <w:t>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采取措施进行有效隔离。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  <w:p w:rsidR="008A4EE8" w:rsidRDefault="000D43FE">
            <w:pPr>
              <w:spacing w:after="160" w:line="32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  <w:p w:rsidR="008A4EE8" w:rsidRDefault="000D43FE">
            <w:pPr>
              <w:spacing w:after="160" w:line="32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</w:tr>
      <w:tr w:rsidR="008A4EE8">
        <w:trPr>
          <w:trHeight w:val="312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</w:rPr>
            </w:pPr>
            <w:r>
              <w:rPr>
                <w:rFonts w:ascii="宋体" w:eastAsia="宋体" w:hAnsi="宋体"/>
              </w:rPr>
              <w:t>宿舍管理员责任心不强，未严格执行夜查制度。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</w:rPr>
            </w:pPr>
            <w:r>
              <w:rPr>
                <w:rFonts w:ascii="宋体" w:eastAsia="宋体" w:hAnsi="宋体"/>
              </w:rPr>
              <w:t>发生安全事故，突发事件达不到有效处置。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</w:rPr>
            </w:pPr>
            <w:proofErr w:type="gramStart"/>
            <w:r>
              <w:rPr>
                <w:rFonts w:ascii="宋体" w:eastAsia="宋体" w:hAnsi="宋体"/>
              </w:rPr>
              <w:t>加强宿管员</w:t>
            </w:r>
            <w:proofErr w:type="gramEnd"/>
            <w:r>
              <w:rPr>
                <w:rFonts w:ascii="宋体" w:eastAsia="宋体" w:hAnsi="宋体"/>
              </w:rPr>
              <w:t>考核管理，严格落实宿舍管理制度。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>
            <w:pPr>
              <w:spacing w:after="160" w:line="320" w:lineRule="exact"/>
              <w:jc w:val="left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>
            <w:pPr>
              <w:spacing w:after="160" w:line="320" w:lineRule="exact"/>
              <w:jc w:val="left"/>
              <w:rPr>
                <w:rFonts w:ascii="宋体" w:eastAsia="宋体" w:hAnsi="宋体"/>
                <w:color w:val="000000"/>
              </w:rPr>
            </w:pPr>
          </w:p>
        </w:tc>
      </w:tr>
      <w:tr w:rsidR="008A4EE8">
        <w:trPr>
          <w:trHeight w:val="67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宿舍管理员夜间睡觉，锁闭大门。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发生地震、火灾及其他突发事件，难以及时疏散逃生。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加强管理，严禁宿舍管理人员夜间睡觉，确保大门</w:t>
            </w:r>
            <w:proofErr w:type="gramStart"/>
            <w:r>
              <w:rPr>
                <w:rFonts w:ascii="宋体" w:eastAsia="宋体" w:hAnsi="宋体"/>
                <w:color w:val="000000"/>
              </w:rPr>
              <w:t>不</w:t>
            </w:r>
            <w:proofErr w:type="gramEnd"/>
            <w:r>
              <w:rPr>
                <w:rFonts w:ascii="宋体" w:eastAsia="宋体" w:hAnsi="宋体"/>
                <w:color w:val="000000"/>
              </w:rPr>
              <w:t>锁闭。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</w:tr>
      <w:tr w:rsidR="008A4EE8">
        <w:trPr>
          <w:trHeight w:val="642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住宿生之间存在矛盾。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  <w:spacing w:val="-11"/>
              </w:rPr>
              <w:t>发生打架斗殴、人身伤害等宿舍暴力事件。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加强管理，认真查夜，及时制止暴力事件。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</w:tr>
      <w:tr w:rsidR="008A4EE8">
        <w:trPr>
          <w:trHeight w:val="46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住宿生脱离管理，私自外出。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失管失控，发生安全责任事故。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定时查铺，夜间至少查铺一次。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</w:tr>
      <w:tr w:rsidR="008A4EE8">
        <w:trPr>
          <w:trHeight w:val="63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假期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安全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管理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安全教育不到位，家庭监管不到位，学生失管失控。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易发生交通、溺水等安全事故及违法犯罪。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1.加强假期学生安全教育，2.通过家长会、责任书等多种形式明确假期中家长对学生的安全监管责任；3.</w:t>
            </w:r>
            <w:proofErr w:type="gramStart"/>
            <w:r>
              <w:rPr>
                <w:rFonts w:ascii="宋体" w:eastAsia="宋体" w:hAnsi="宋体"/>
                <w:color w:val="000000"/>
              </w:rPr>
              <w:t>加强家</w:t>
            </w:r>
            <w:proofErr w:type="gramEnd"/>
            <w:r>
              <w:rPr>
                <w:rFonts w:ascii="宋体" w:eastAsia="宋体" w:hAnsi="宋体"/>
                <w:color w:val="000000"/>
              </w:rPr>
              <w:t>校沟通，及时掌握学生假期状态，督促家长监护好自己孩子；4.建立联防联控机制，协调有关部门落实责任，共同做好学生加强安全工作。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学生发展中心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</w:tr>
      <w:tr w:rsidR="008A4EE8">
        <w:trPr>
          <w:trHeight w:val="45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学生外出旅游、出行。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发生走失、交通事故。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学生发展中心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124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学生私自到危险水域洗澡、戏水、游泳等。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发生溺水事故。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学生发展中心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42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安全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教育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法制教育。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法纪观念缺失，安全意识淡薄，没养成良好的安全行为习惯，极易发生安全事故。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1.加强和重视安全教育；2充实安全教育内容；3.创新安全教育形式和防范；4.提升安全教育实效。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学生发展中心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42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交通安全教育。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学生发展中心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42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消防安全教育。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学生发展中心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42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用电安全教育。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学生发展中心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42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预防踩踏教育。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学生发展中心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42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防灾减灾安全教育。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学生发展中心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42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应急逃生安全教育。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学生发展中心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42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心理健康教育。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学生发展中心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42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网络安全教育。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学生发展中心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42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社会交往安全教育。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学生发展中心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42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/>
                <w:color w:val="000000"/>
              </w:rPr>
              <w:t>防性侵</w:t>
            </w:r>
            <w:proofErr w:type="gramEnd"/>
            <w:r>
              <w:rPr>
                <w:rFonts w:ascii="宋体" w:eastAsia="宋体" w:hAnsi="宋体"/>
                <w:color w:val="000000"/>
              </w:rPr>
              <w:t>教育。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学生发展中心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42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其他安全教育。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学生发展中心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645"/>
          <w:jc w:val="center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教职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员工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管理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准入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管理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身体状况、业务能力、政治素质较差人员从事学校相关工作。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发生伤害学生等问题。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校长室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王俊峰</w:t>
            </w: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</w:tr>
      <w:tr w:rsidR="008A4EE8">
        <w:trPr>
          <w:trHeight w:val="73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日常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行为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管理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未认真履行教育教学、学生管理、安全管理等岗位职责。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疏于管理导致发生安全责任事故。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明确教职员工岗位职责，严格落实各项管理制度。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校长室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王俊峰</w:t>
            </w:r>
          </w:p>
        </w:tc>
      </w:tr>
      <w:tr w:rsidR="008A4EE8">
        <w:trPr>
          <w:trHeight w:val="66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教育方式方法简单粗暴。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发生体罚或变相体罚学生事件。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加强教师管理，引导树立正确的教育理念，提升教师职业素养。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校长室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王俊峰</w:t>
            </w:r>
          </w:p>
        </w:tc>
      </w:tr>
      <w:tr w:rsidR="008A4EE8">
        <w:trPr>
          <w:trHeight w:val="97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违法犯罪。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暴力伤害学生，</w:t>
            </w:r>
            <w:proofErr w:type="gramStart"/>
            <w:r>
              <w:rPr>
                <w:rFonts w:ascii="宋体" w:eastAsia="宋体" w:hAnsi="宋体"/>
                <w:color w:val="000000"/>
              </w:rPr>
              <w:t>性侵学生</w:t>
            </w:r>
            <w:proofErr w:type="gramEnd"/>
            <w:r>
              <w:rPr>
                <w:rFonts w:ascii="宋体" w:eastAsia="宋体" w:hAnsi="宋体"/>
                <w:color w:val="000000"/>
              </w:rPr>
              <w:t>等恶性事件。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加强教师法纪教育，严厉打击违法犯罪行为，一经发现，立即报警由司法部门处理。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校长室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王俊峰</w:t>
            </w:r>
          </w:p>
        </w:tc>
      </w:tr>
      <w:tr w:rsidR="008A4EE8">
        <w:trPr>
          <w:trHeight w:val="66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  <w:spacing w:val="-6"/>
              </w:rPr>
              <w:t>不坚持正确的政治方向，或加入邪教组织。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引导学生误入歧途。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按有关规定进行处理，调离教学一线。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校长室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王俊峰</w:t>
            </w:r>
          </w:p>
        </w:tc>
      </w:tr>
      <w:tr w:rsidR="008A4EE8">
        <w:trPr>
          <w:trHeight w:val="70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患有传染性疾病或精神疾病。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传染其他师生或伤害其他师生。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对患病教师先安排休息，避免与学生直接接触。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校长室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王俊峰</w:t>
            </w:r>
          </w:p>
        </w:tc>
      </w:tr>
      <w:tr w:rsidR="008A4EE8">
        <w:trPr>
          <w:trHeight w:val="118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教师对学校或上级有关政策不满，得不到有效疏导。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引发</w:t>
            </w:r>
            <w:proofErr w:type="gramStart"/>
            <w:r>
              <w:rPr>
                <w:rFonts w:ascii="宋体" w:eastAsia="宋体" w:hAnsi="宋体"/>
                <w:color w:val="000000"/>
              </w:rPr>
              <w:t>群体性维权</w:t>
            </w:r>
            <w:proofErr w:type="gramEnd"/>
            <w:r>
              <w:rPr>
                <w:rFonts w:ascii="宋体" w:eastAsia="宋体" w:hAnsi="宋体"/>
                <w:color w:val="000000"/>
              </w:rPr>
              <w:t>事件。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加强民主管理，加强沟通交流，制定出台实施涉及教师切身利益政策时，做好稳定风险评估，广泛征求教师意见建议。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校长室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王俊峰</w:t>
            </w:r>
          </w:p>
        </w:tc>
      </w:tr>
      <w:tr w:rsidR="00853196" w:rsidTr="00F4381E">
        <w:trPr>
          <w:trHeight w:val="40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96" w:rsidRDefault="00853196" w:rsidP="00853196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96" w:rsidRDefault="00853196" w:rsidP="00853196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教育</w:t>
            </w:r>
          </w:p>
          <w:p w:rsidR="00853196" w:rsidRDefault="00853196" w:rsidP="00853196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培训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96" w:rsidRDefault="00853196" w:rsidP="00853196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教学业务培训。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96" w:rsidRDefault="00853196" w:rsidP="00853196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安全意识薄弱，安全知识匮乏，不懂安全法规等。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96" w:rsidRDefault="00853196" w:rsidP="00853196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积极组织、参加各类安全培训。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53196" w:rsidRDefault="00853196" w:rsidP="00853196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教师发展中心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53196" w:rsidRDefault="00ED522F" w:rsidP="00853196">
            <w:r>
              <w:rPr>
                <w:rFonts w:ascii="宋体" w:eastAsia="宋体" w:hAnsi="宋体" w:hint="eastAsia"/>
                <w:color w:val="000000"/>
              </w:rPr>
              <w:t>徐宝琴</w:t>
            </w:r>
          </w:p>
        </w:tc>
      </w:tr>
      <w:tr w:rsidR="00853196" w:rsidTr="00F4381E">
        <w:trPr>
          <w:trHeight w:val="36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96" w:rsidRDefault="00853196" w:rsidP="00853196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96" w:rsidRDefault="00853196" w:rsidP="00853196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96" w:rsidRDefault="00853196" w:rsidP="00853196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岗位安全职责培训。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96" w:rsidRDefault="00853196" w:rsidP="00853196"/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96" w:rsidRDefault="00853196" w:rsidP="00853196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96" w:rsidRDefault="00853196" w:rsidP="00853196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教师发展中心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196" w:rsidRDefault="00ED522F" w:rsidP="00853196">
            <w:r>
              <w:rPr>
                <w:rFonts w:ascii="宋体" w:eastAsia="宋体" w:hAnsi="宋体" w:hint="eastAsia"/>
                <w:color w:val="000000"/>
              </w:rPr>
              <w:t>徐宝琴</w:t>
            </w:r>
          </w:p>
        </w:tc>
      </w:tr>
      <w:tr w:rsidR="00853196" w:rsidTr="00F4381E">
        <w:trPr>
          <w:trHeight w:val="48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96" w:rsidRDefault="00853196" w:rsidP="00853196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96" w:rsidRDefault="00853196" w:rsidP="00853196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96" w:rsidRDefault="00853196" w:rsidP="00853196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管理制度、法律法规培训。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96" w:rsidRDefault="00853196" w:rsidP="00853196"/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96" w:rsidRDefault="00853196" w:rsidP="00853196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196" w:rsidRDefault="00853196" w:rsidP="00853196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教师发展中心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3196" w:rsidRDefault="00ED522F" w:rsidP="00853196">
            <w:r>
              <w:rPr>
                <w:rFonts w:ascii="宋体" w:eastAsia="宋体" w:hAnsi="宋体" w:hint="eastAsia"/>
                <w:color w:val="000000"/>
              </w:rPr>
              <w:t>徐宝琴</w:t>
            </w:r>
          </w:p>
        </w:tc>
      </w:tr>
      <w:tr w:rsidR="008A4EE8">
        <w:trPr>
          <w:trHeight w:val="780"/>
          <w:jc w:val="center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接送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车辆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安全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校车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安全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车辆未按规定经过公安交管部门技术检测。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发生道路交通事故，伤害乘车学生。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督促车辆权属单位按规定进行检测、维护、保养，及时消除安全隐患。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</w:tr>
      <w:tr w:rsidR="008A4EE8">
        <w:trPr>
          <w:trHeight w:val="70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未按规定进行维护保养，技术性能存在安全事故隐患。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</w:tr>
      <w:tr w:rsidR="008A4EE8">
        <w:trPr>
          <w:trHeight w:val="76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驾驶员未取得校车驾驶资格。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</w:rPr>
            </w:pPr>
            <w:r>
              <w:rPr>
                <w:rFonts w:ascii="宋体" w:eastAsia="宋体" w:hAnsi="宋体"/>
              </w:rPr>
              <w:t>建立相关档案，加强校车驾驶人的</w:t>
            </w:r>
            <w:proofErr w:type="gramStart"/>
            <w:r>
              <w:rPr>
                <w:rFonts w:ascii="宋体" w:eastAsia="宋体" w:hAnsi="宋体"/>
              </w:rPr>
              <w:t>的</w:t>
            </w:r>
            <w:proofErr w:type="gramEnd"/>
            <w:r>
              <w:rPr>
                <w:rFonts w:ascii="宋体" w:eastAsia="宋体" w:hAnsi="宋体"/>
              </w:rPr>
              <w:t>监督，不得随意更换驾驶人。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</w:tr>
      <w:tr w:rsidR="008A4EE8">
        <w:trPr>
          <w:trHeight w:val="63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</w:rPr>
            </w:pPr>
            <w:r>
              <w:rPr>
                <w:rFonts w:ascii="宋体" w:eastAsia="宋体" w:hAnsi="宋体"/>
              </w:rPr>
              <w:t>疲劳驾驶、违规驾驶、酒后驾驶等。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</w:rPr>
            </w:pPr>
            <w:r>
              <w:rPr>
                <w:rFonts w:ascii="宋体" w:eastAsia="宋体" w:hAnsi="宋体"/>
              </w:rPr>
              <w:t>联合公安交管部门加强对校车车主、司机、随车照管人员的安全教育与培训，督促校车权属单位、驾驶人、随车照管人员严格遵守《校车安全管理条例》。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</w:tr>
      <w:tr w:rsidR="008A4EE8">
        <w:trPr>
          <w:trHeight w:val="72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超员、超速，不按既定路线行驶。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</w:tr>
      <w:tr w:rsidR="008A4EE8">
        <w:trPr>
          <w:trHeight w:val="63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遇到大雨、雪、浓雾、台风等恶劣天气。</w:t>
            </w: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</w:tr>
      <w:tr w:rsidR="008A4EE8">
        <w:trPr>
          <w:trHeight w:val="42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随车人员责任心不强。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学生容易失控，发生伤害事故。</w:t>
            </w: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</w:tr>
      <w:tr w:rsidR="008A4EE8">
        <w:trPr>
          <w:trHeight w:val="1093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其他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车辆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家长租用其他不符合规定的车辆集中接送学生。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易引发道路交通安全事故，伤害学生。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1.向公安交管部门通报情况；2.提醒家长注意风险。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  <w:p w:rsidR="008A4EE8" w:rsidRDefault="000D43FE">
            <w:pPr>
              <w:spacing w:after="160" w:line="32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eastAsia="宋体" w:hAnsi="Times New Roman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江志祥</w:t>
            </w:r>
          </w:p>
        </w:tc>
      </w:tr>
      <w:tr w:rsidR="008A4EE8">
        <w:trPr>
          <w:trHeight w:val="540"/>
          <w:jc w:val="center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应急</w:t>
            </w:r>
          </w:p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管理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应急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预案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建设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不实用，可操作性差。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遇到突发事件无法参照使用。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加强预案建设，通过演练不断增强预案的实用性。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学生发展中心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eastAsia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36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预案与实际情况不符。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造成执行困难。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修改与实际情况不相符的地方。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学生发展中心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42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更新不及时。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发生突发事件误导处置。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及时更新修改，防止出现错误。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学生发展中心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54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内容不齐全，缺少必备的组成部分。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无法使用。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修订完善应急预案。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学生发展中心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42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应急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队伍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建设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人员不足。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遇到突发事件不能及时处置。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扩大队伍，吸收更多的教职工参加。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学生发展中心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42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人员素质达不到规定的要求。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遇到突发事件不能正确处置。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加强训练，满足工作需要。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学生发展中心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54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队伍老龄化。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遇到突发事件不能及时处置。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扩大队伍，吸收更多的教职工参加，必要</w:t>
            </w:r>
            <w:r>
              <w:rPr>
                <w:rFonts w:ascii="宋体" w:eastAsia="宋体" w:hAnsi="宋体"/>
                <w:color w:val="000000"/>
              </w:rPr>
              <w:lastRenderedPageBreak/>
              <w:t>时可吸收部分家长志愿者参加。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lastRenderedPageBreak/>
              <w:t xml:space="preserve">学生发展中心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559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应急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物资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储备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物资储备不够。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物资太少，不能及时处置突发事件。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增加物资储备，及时购置新装备。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  <w:p w:rsidR="008A4EE8" w:rsidRDefault="000D43FE">
            <w:pPr>
              <w:spacing w:after="160" w:line="320" w:lineRule="exact"/>
              <w:jc w:val="lef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eastAsia="宋体" w:hAnsi="Times New Roman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江志祥</w:t>
            </w:r>
          </w:p>
        </w:tc>
      </w:tr>
      <w:tr w:rsidR="008A4EE8">
        <w:trPr>
          <w:trHeight w:val="69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物资储备存放后不便于取用。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发生突发事件时取不出，耽搁事件的应对处置。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放在固定地点，便于取用之处，专人保管。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53196">
            <w:pPr>
              <w:spacing w:after="160" w:line="320" w:lineRule="exact"/>
              <w:jc w:val="left"/>
              <w:rPr>
                <w:rFonts w:ascii="宋体" w:hAnsi="Times New Roman" w:hint="eastAsia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马震</w:t>
            </w:r>
            <w:r>
              <w:rPr>
                <w:rFonts w:ascii="宋体" w:eastAsia="宋体" w:hAnsi="宋体"/>
                <w:color w:val="000000"/>
              </w:rPr>
              <w:t>圣</w:t>
            </w:r>
            <w:proofErr w:type="gramEnd"/>
          </w:p>
        </w:tc>
      </w:tr>
      <w:tr w:rsidR="008A4EE8">
        <w:trPr>
          <w:trHeight w:val="1094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物资保管不善，损坏严重。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没法使用。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安排专人负责定时检查维修保养。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后勤保障中心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53196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马震</w:t>
            </w:r>
            <w:r>
              <w:rPr>
                <w:rFonts w:ascii="宋体" w:eastAsia="宋体" w:hAnsi="宋体"/>
                <w:color w:val="000000"/>
              </w:rPr>
              <w:t>圣</w:t>
            </w:r>
            <w:proofErr w:type="gramEnd"/>
          </w:p>
        </w:tc>
      </w:tr>
      <w:tr w:rsidR="008A4EE8">
        <w:trPr>
          <w:trHeight w:val="555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应急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疏散</w:t>
            </w:r>
          </w:p>
          <w:p w:rsidR="008A4EE8" w:rsidRDefault="000D43FE">
            <w:pPr>
              <w:spacing w:after="160" w:line="32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演练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形式化严重，实效性差。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达不到演练目的，不能提升师生逃生疏散水平。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加强演练的实效性，逐步实现</w:t>
            </w:r>
            <w:proofErr w:type="gramStart"/>
            <w:r>
              <w:rPr>
                <w:rFonts w:ascii="宋体" w:eastAsia="宋体" w:hAnsi="宋体"/>
                <w:color w:val="000000"/>
              </w:rPr>
              <w:t>不</w:t>
            </w:r>
            <w:proofErr w:type="gramEnd"/>
            <w:r>
              <w:rPr>
                <w:rFonts w:ascii="宋体" w:eastAsia="宋体" w:hAnsi="宋体"/>
                <w:color w:val="000000"/>
              </w:rPr>
              <w:t>预先通知，听到警报就主动有序撤离。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学生发展中心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eastAsia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559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演练时教师未到达指定的地点引导学生。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可能发生踩踏、摔伤等事故。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及时安排教职工到达指定地点。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学生发展中心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  <w:tr w:rsidR="008A4EE8">
        <w:trPr>
          <w:trHeight w:val="480"/>
          <w:jc w:val="center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8A4EE8"/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学校楼梯狭窄。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可能发生踩踏、摔伤等事故。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安排好次序，让学生错时撤离。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 xml:space="preserve">学生发展中心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8" w:rsidRDefault="000D43FE">
            <w:pPr>
              <w:spacing w:after="160" w:line="320" w:lineRule="exact"/>
              <w:jc w:val="left"/>
              <w:rPr>
                <w:rFonts w:ascii="宋体" w:hAnsi="Times New Roman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郁敏华</w:t>
            </w:r>
            <w:proofErr w:type="gramEnd"/>
          </w:p>
        </w:tc>
      </w:tr>
    </w:tbl>
    <w:p w:rsidR="008A4EE8" w:rsidRDefault="008A4EE8">
      <w:pPr>
        <w:spacing w:after="160"/>
        <w:rPr>
          <w:rFonts w:hAnsi="Times New Roman"/>
        </w:rPr>
      </w:pPr>
    </w:p>
    <w:sectPr w:rsidR="008A4E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00"/>
    <w:family w:val="auto"/>
    <w:pitch w:val="default"/>
    <w:sig w:usb0="00000000" w:usb1="00000000" w:usb2="00000000" w:usb3="00000000" w:csb0="FFFFFFFF" w:csb1="00000000"/>
  </w:font>
  <w:font w:name="华文中宋">
    <w:altName w:val="SimSu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00000"/>
    <w:multiLevelType w:val="multilevel"/>
    <w:tmpl w:val="2F000000"/>
    <w:lvl w:ilvl="0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1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2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3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4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5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6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7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8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</w:abstractNum>
  <w:abstractNum w:abstractNumId="1">
    <w:nsid w:val="2F000001"/>
    <w:multiLevelType w:val="multilevel"/>
    <w:tmpl w:val="2F000001"/>
    <w:lvl w:ilvl="0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1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2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3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4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5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6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7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  <w:lvl w:ilvl="8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E8"/>
    <w:rsid w:val="000D43FE"/>
    <w:rsid w:val="006854B7"/>
    <w:rsid w:val="00853196"/>
    <w:rsid w:val="008A4EE8"/>
    <w:rsid w:val="00CA5022"/>
    <w:rsid w:val="00ED522F"/>
    <w:rsid w:val="0A1B7FD6"/>
    <w:rsid w:val="47B75C8C"/>
    <w:rsid w:val="49767EE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63669E-022E-4518-AD32-37972A55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caption" w:semiHidden="1" w:unhideWhenUsed="1" w:qFormat="1"/>
    <w:lsdException w:name="Title" w:uiPriority="6" w:qFormat="1"/>
    <w:lsdException w:name="Default Paragraph Font" w:semiHidden="1" w:uiPriority="2" w:qFormat="1"/>
    <w:lsdException w:name="Subtitle" w:uiPriority="16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37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jc w:val="both"/>
    </w:pPr>
    <w:rPr>
      <w:rFonts w:ascii="Calibri" w:eastAsia="Times New Roman" w:hAnsi="Calibri"/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rFonts w:eastAsia="Times New Roman"/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rFonts w:eastAsia="Times New Roman"/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rFonts w:eastAsia="Times New Roman"/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rFonts w:eastAsia="Times New Roman"/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rFonts w:eastAsia="Times New Roman"/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rFonts w:eastAsia="Times New Roman"/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rFonts w:eastAsia="Times New Roman"/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rFonts w:eastAsia="Times New Roman"/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rFonts w:eastAsia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rFonts w:eastAsia="Times New Roman"/>
      <w:sz w:val="21"/>
      <w:szCs w:val="21"/>
    </w:rPr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rFonts w:eastAsia="Times New Roman"/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rFonts w:eastAsia="Times New Roman"/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rFonts w:eastAsia="Times New Roman"/>
      <w:sz w:val="21"/>
      <w:szCs w:val="21"/>
    </w:rPr>
  </w:style>
  <w:style w:type="paragraph" w:styleId="10">
    <w:name w:val="toc 1"/>
    <w:next w:val="a"/>
    <w:uiPriority w:val="28"/>
    <w:unhideWhenUsed/>
    <w:qFormat/>
    <w:pPr>
      <w:jc w:val="both"/>
    </w:pPr>
    <w:rPr>
      <w:rFonts w:eastAsia="Times New Roman"/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rFonts w:eastAsia="Times New Roman"/>
      <w:sz w:val="21"/>
      <w:szCs w:val="21"/>
    </w:rPr>
  </w:style>
  <w:style w:type="paragraph" w:styleId="a3">
    <w:name w:val="Subtitle"/>
    <w:uiPriority w:val="16"/>
    <w:qFormat/>
    <w:pPr>
      <w:jc w:val="center"/>
    </w:pPr>
    <w:rPr>
      <w:rFonts w:eastAsia="Times New Roman"/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rFonts w:eastAsia="Times New Roman"/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rFonts w:eastAsia="Times New Roman"/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rFonts w:eastAsia="Times New Roman"/>
      <w:sz w:val="21"/>
      <w:szCs w:val="21"/>
    </w:rPr>
  </w:style>
  <w:style w:type="paragraph" w:styleId="a4">
    <w:name w:val="Title"/>
    <w:uiPriority w:val="6"/>
    <w:qFormat/>
    <w:pPr>
      <w:jc w:val="center"/>
    </w:pPr>
    <w:rPr>
      <w:rFonts w:eastAsia="Times New Roman"/>
      <w:b/>
      <w:sz w:val="32"/>
      <w:szCs w:val="32"/>
    </w:rPr>
  </w:style>
  <w:style w:type="character" w:styleId="a5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6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paragraph" w:styleId="a7">
    <w:name w:val="No Spacing"/>
    <w:uiPriority w:val="5"/>
    <w:qFormat/>
    <w:pPr>
      <w:jc w:val="both"/>
    </w:pPr>
    <w:rPr>
      <w:rFonts w:eastAsia="Times New Roman"/>
      <w:sz w:val="21"/>
      <w:szCs w:val="21"/>
    </w:rPr>
  </w:style>
  <w:style w:type="character" w:customStyle="1" w:styleId="11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8">
    <w:name w:val="Quote"/>
    <w:uiPriority w:val="21"/>
    <w:qFormat/>
    <w:pPr>
      <w:ind w:left="864" w:right="864"/>
      <w:jc w:val="center"/>
    </w:pPr>
    <w:rPr>
      <w:rFonts w:eastAsia="Times New Roman"/>
      <w:i/>
      <w:color w:val="404040"/>
      <w:sz w:val="21"/>
      <w:szCs w:val="21"/>
    </w:rPr>
  </w:style>
  <w:style w:type="paragraph" w:styleId="a9">
    <w:name w:val="Intense Quote"/>
    <w:uiPriority w:val="22"/>
    <w:qFormat/>
    <w:pPr>
      <w:ind w:left="950" w:right="950"/>
      <w:jc w:val="center"/>
    </w:pPr>
    <w:rPr>
      <w:rFonts w:eastAsia="Times New Roman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a">
    <w:name w:val="List Paragraph"/>
    <w:uiPriority w:val="26"/>
    <w:qFormat/>
    <w:pPr>
      <w:ind w:left="850"/>
      <w:jc w:val="both"/>
    </w:pPr>
    <w:rPr>
      <w:rFonts w:eastAsia="Times New Roman"/>
      <w:sz w:val="21"/>
      <w:szCs w:val="21"/>
    </w:rPr>
  </w:style>
  <w:style w:type="paragraph" w:customStyle="1" w:styleId="TOC1">
    <w:name w:val="TOC 标题1"/>
    <w:uiPriority w:val="27"/>
    <w:unhideWhenUsed/>
    <w:qFormat/>
    <w:rPr>
      <w:rFonts w:eastAsia="Times New Roman"/>
      <w:color w:val="2E74B5"/>
      <w:sz w:val="32"/>
      <w:szCs w:val="32"/>
    </w:rPr>
  </w:style>
  <w:style w:type="paragraph" w:styleId="ab">
    <w:name w:val="Balloon Text"/>
    <w:basedOn w:val="a"/>
    <w:link w:val="Char"/>
    <w:rsid w:val="00ED522F"/>
    <w:rPr>
      <w:sz w:val="18"/>
      <w:szCs w:val="18"/>
    </w:rPr>
  </w:style>
  <w:style w:type="character" w:customStyle="1" w:styleId="Char">
    <w:name w:val="批注框文本 Char"/>
    <w:basedOn w:val="a0"/>
    <w:link w:val="ab"/>
    <w:rsid w:val="00ED522F"/>
    <w:rPr>
      <w:rFonts w:ascii="Calibri" w:eastAsia="Times New Roman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17</Pages>
  <Words>1691</Words>
  <Characters>9639</Characters>
  <Application>Microsoft Office Word</Application>
  <DocSecurity>0</DocSecurity>
  <Lines>80</Lines>
  <Paragraphs>22</Paragraphs>
  <ScaleCrop>false</ScaleCrop>
  <Company>微软中国</Company>
  <LinksUpToDate>false</LinksUpToDate>
  <CharactersWithSpaces>11308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</cp:revision>
  <cp:lastPrinted>2020-04-16T05:31:00Z</cp:lastPrinted>
  <dcterms:created xsi:type="dcterms:W3CDTF">2020-04-16T05:16:00Z</dcterms:created>
  <dcterms:modified xsi:type="dcterms:W3CDTF">2020-04-17T00:48:00Z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